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rPr>
        <w:id w:val="-2086518293"/>
        <w:docPartObj>
          <w:docPartGallery w:val="Cover Pages"/>
          <w:docPartUnique/>
        </w:docPartObj>
      </w:sdtPr>
      <w:sdtEndPr>
        <w:rPr>
          <w:rFonts w:asciiTheme="minorHAnsi" w:eastAsiaTheme="minorHAnsi" w:hAnsiTheme="minorHAnsi" w:cstheme="minorBidi"/>
          <w:b/>
          <w:sz w:val="28"/>
          <w:lang w:eastAsia="en-US"/>
        </w:rPr>
      </w:sdtEndPr>
      <w:sdtContent>
        <w:tbl>
          <w:tblPr>
            <w:tblpPr w:leftFromText="187" w:rightFromText="187" w:horzAnchor="margin" w:tblpXSpec="center" w:tblpY="2881"/>
            <w:tblW w:w="4000" w:type="pct"/>
            <w:tblBorders>
              <w:left w:val="single" w:sz="18" w:space="0" w:color="4F81BD" w:themeColor="accent1"/>
            </w:tblBorders>
            <w:tblLook w:val="04A0" w:firstRow="1" w:lastRow="0" w:firstColumn="1" w:lastColumn="0" w:noHBand="0" w:noVBand="1"/>
          </w:tblPr>
          <w:tblGrid>
            <w:gridCol w:w="7672"/>
          </w:tblGrid>
          <w:tr w:rsidR="005D2B74">
            <w:sdt>
              <w:sdtPr>
                <w:rPr>
                  <w:rFonts w:asciiTheme="majorHAnsi" w:eastAsiaTheme="majorEastAsia" w:hAnsiTheme="majorHAnsi" w:cstheme="majorBidi"/>
                </w:rPr>
                <w:alias w:val="Company"/>
                <w:id w:val="13406915"/>
                <w:placeholder>
                  <w:docPart w:val="55B919B50BF74B219AC91F8D8A04EDDB"/>
                </w:placeholder>
                <w:dataBinding w:prefixMappings="xmlns:ns0='http://schemas.openxmlformats.org/officeDocument/2006/extended-properties'" w:xpath="/ns0:Properties[1]/ns0:Company[1]" w:storeItemID="{6668398D-A668-4E3E-A5EB-62B293D839F1}"/>
                <w:text/>
              </w:sdtPr>
              <w:sdtEndPr>
                <w:rPr>
                  <w:sz w:val="24"/>
                </w:rPr>
              </w:sdtEndPr>
              <w:sdtContent>
                <w:tc>
                  <w:tcPr>
                    <w:tcW w:w="7672" w:type="dxa"/>
                    <w:tcMar>
                      <w:top w:w="216" w:type="dxa"/>
                      <w:left w:w="115" w:type="dxa"/>
                      <w:bottom w:w="216" w:type="dxa"/>
                      <w:right w:w="115" w:type="dxa"/>
                    </w:tcMar>
                  </w:tcPr>
                  <w:p w:rsidR="005D2B74" w:rsidRDefault="005D2B74" w:rsidP="005D2B74">
                    <w:pPr>
                      <w:pStyle w:val="NoSpacing"/>
                      <w:rPr>
                        <w:rFonts w:asciiTheme="majorHAnsi" w:eastAsiaTheme="majorEastAsia" w:hAnsiTheme="majorHAnsi" w:cstheme="majorBidi"/>
                      </w:rPr>
                    </w:pPr>
                    <w:r w:rsidRPr="005D2B74">
                      <w:rPr>
                        <w:rFonts w:asciiTheme="majorHAnsi" w:eastAsiaTheme="majorEastAsia" w:hAnsiTheme="majorHAnsi" w:cstheme="majorBidi"/>
                        <w:sz w:val="24"/>
                      </w:rPr>
                      <w:t>Office of Child Support Enforcement</w:t>
                    </w:r>
                  </w:p>
                </w:tc>
              </w:sdtContent>
            </w:sdt>
          </w:tr>
          <w:tr w:rsidR="005D2B74">
            <w:tc>
              <w:tcPr>
                <w:tcW w:w="7672" w:type="dxa"/>
              </w:tcPr>
              <w:sdt>
                <w:sdtPr>
                  <w:rPr>
                    <w:rFonts w:ascii="Calibri" w:eastAsia="Calibri" w:hAnsi="Calibri" w:cs="Times New Roman"/>
                    <w:b/>
                    <w:sz w:val="40"/>
                  </w:rPr>
                  <w:alias w:val="Title"/>
                  <w:id w:val="13406919"/>
                  <w:placeholder>
                    <w:docPart w:val="E64E58FEB6544BE2B34382E2FEDDCF72"/>
                  </w:placeholder>
                  <w:dataBinding w:prefixMappings="xmlns:ns0='http://schemas.openxmlformats.org/package/2006/metadata/core-properties' xmlns:ns1='http://purl.org/dc/elements/1.1/'" w:xpath="/ns0:coreProperties[1]/ns1:title[1]" w:storeItemID="{6C3C8BC8-F283-45AE-878A-BAB7291924A1}"/>
                  <w:text/>
                </w:sdtPr>
                <w:sdtContent>
                  <w:p w:rsidR="005D2B74" w:rsidRDefault="005D2B74">
                    <w:pPr>
                      <w:pStyle w:val="NoSpacing"/>
                      <w:rPr>
                        <w:rFonts w:asciiTheme="majorHAnsi" w:eastAsiaTheme="majorEastAsia" w:hAnsiTheme="majorHAnsi" w:cstheme="majorBidi"/>
                        <w:color w:val="4F81BD" w:themeColor="accent1"/>
                        <w:sz w:val="80"/>
                        <w:szCs w:val="80"/>
                      </w:rPr>
                    </w:pPr>
                    <w:r w:rsidRPr="005D2B74">
                      <w:rPr>
                        <w:rFonts w:ascii="Calibri" w:eastAsia="Calibri" w:hAnsi="Calibri" w:cs="Times New Roman"/>
                        <w:b/>
                        <w:sz w:val="40"/>
                      </w:rPr>
                      <w:t xml:space="preserve"> </w:t>
                    </w:r>
                    <w:r w:rsidRPr="005D2B74">
                      <w:rPr>
                        <w:rFonts w:ascii="Calibri" w:eastAsia="Calibri" w:hAnsi="Calibri" w:cs="Times New Roman"/>
                        <w:b/>
                        <w:sz w:val="40"/>
                      </w:rPr>
                      <w:t xml:space="preserve">Model Tribal System NIEM Data Exchange </w:t>
                    </w:r>
                  </w:p>
                </w:sdtContent>
              </w:sdt>
            </w:tc>
          </w:tr>
          <w:tr w:rsidR="005D2B74">
            <w:sdt>
              <w:sdtPr>
                <w:rPr>
                  <w:rFonts w:asciiTheme="majorHAnsi" w:eastAsiaTheme="majorEastAsia" w:hAnsiTheme="majorHAnsi" w:cstheme="majorBidi"/>
                  <w:sz w:val="36"/>
                </w:rPr>
                <w:alias w:val="Subtitle"/>
                <w:id w:val="13406923"/>
                <w:placeholder>
                  <w:docPart w:val="9A5A373F758B432AB04EB569C62D284A"/>
                </w:placeholder>
                <w:dataBinding w:prefixMappings="xmlns:ns0='http://schemas.openxmlformats.org/package/2006/metadata/core-properties' xmlns:ns1='http://purl.org/dc/elements/1.1/'" w:xpath="/ns0:coreProperties[1]/ns1:subject[1]" w:storeItemID="{6C3C8BC8-F283-45AE-878A-BAB7291924A1}"/>
                <w:text/>
              </w:sdtPr>
              <w:sdtContent>
                <w:tc>
                  <w:tcPr>
                    <w:tcW w:w="7672" w:type="dxa"/>
                    <w:tcMar>
                      <w:top w:w="216" w:type="dxa"/>
                      <w:left w:w="115" w:type="dxa"/>
                      <w:bottom w:w="216" w:type="dxa"/>
                      <w:right w:w="115" w:type="dxa"/>
                    </w:tcMar>
                  </w:tcPr>
                  <w:p w:rsidR="005D2B74" w:rsidRDefault="005D2B74" w:rsidP="005D2B74">
                    <w:pPr>
                      <w:pStyle w:val="NoSpacing"/>
                      <w:rPr>
                        <w:rFonts w:asciiTheme="majorHAnsi" w:eastAsiaTheme="majorEastAsia" w:hAnsiTheme="majorHAnsi" w:cstheme="majorBidi"/>
                      </w:rPr>
                    </w:pPr>
                    <w:r w:rsidRPr="005D2B74">
                      <w:rPr>
                        <w:rFonts w:asciiTheme="majorHAnsi" w:eastAsiaTheme="majorEastAsia" w:hAnsiTheme="majorHAnsi" w:cstheme="majorBidi"/>
                        <w:sz w:val="36"/>
                      </w:rPr>
                      <w:t>Business Requirements</w:t>
                    </w:r>
                  </w:p>
                </w:tc>
              </w:sdtContent>
            </w:sdt>
          </w:tr>
        </w:tbl>
        <w:p w:rsidR="005D2B74" w:rsidRDefault="005D2B74"/>
        <w:p w:rsidR="005D2B74" w:rsidRDefault="005D2B74"/>
        <w:tbl>
          <w:tblPr>
            <w:tblpPr w:leftFromText="187" w:rightFromText="187" w:horzAnchor="margin" w:tblpXSpec="center" w:tblpYSpec="bottom"/>
            <w:tblW w:w="4000" w:type="pct"/>
            <w:tblLook w:val="04A0" w:firstRow="1" w:lastRow="0" w:firstColumn="1" w:lastColumn="0" w:noHBand="0" w:noVBand="1"/>
          </w:tblPr>
          <w:tblGrid>
            <w:gridCol w:w="7672"/>
          </w:tblGrid>
          <w:tr w:rsidR="005D2B74">
            <w:tc>
              <w:tcPr>
                <w:tcW w:w="7672" w:type="dxa"/>
                <w:tcMar>
                  <w:top w:w="216" w:type="dxa"/>
                  <w:left w:w="115" w:type="dxa"/>
                  <w:bottom w:w="216" w:type="dxa"/>
                  <w:right w:w="115" w:type="dxa"/>
                </w:tcMar>
              </w:tcPr>
              <w:sdt>
                <w:sdtPr>
                  <w:rPr>
                    <w:color w:val="4F81BD" w:themeColor="accent1"/>
                  </w:rPr>
                  <w:alias w:val="Author"/>
                  <w:id w:val="13406928"/>
                  <w:placeholder>
                    <w:docPart w:val="9A5A3F6569104FF3BFB0F28B9F2E1FE4"/>
                  </w:placeholder>
                  <w:dataBinding w:prefixMappings="xmlns:ns0='http://schemas.openxmlformats.org/package/2006/metadata/core-properties' xmlns:ns1='http://purl.org/dc/elements/1.1/'" w:xpath="/ns0:coreProperties[1]/ns1:creator[1]" w:storeItemID="{6C3C8BC8-F283-45AE-878A-BAB7291924A1}"/>
                  <w:text/>
                </w:sdtPr>
                <w:sdtContent>
                  <w:p w:rsidR="005D2B74" w:rsidRDefault="005D2B74">
                    <w:pPr>
                      <w:pStyle w:val="NoSpacing"/>
                      <w:rPr>
                        <w:color w:val="4F81BD" w:themeColor="accent1"/>
                      </w:rPr>
                    </w:pPr>
                    <w:r>
                      <w:rPr>
                        <w:color w:val="4F81BD" w:themeColor="accent1"/>
                      </w:rPr>
                      <w:t>Richard Ordowich</w:t>
                    </w:r>
                  </w:p>
                </w:sdtContent>
              </w:sdt>
              <w:sdt>
                <w:sdtPr>
                  <w:rPr>
                    <w:color w:val="4F81BD" w:themeColor="accent1"/>
                  </w:rPr>
                  <w:alias w:val="Date"/>
                  <w:id w:val="13406932"/>
                  <w:placeholder>
                    <w:docPart w:val="30B2E598611B486A8A912434D4D1C08A"/>
                  </w:placeholder>
                  <w:dataBinding w:prefixMappings="xmlns:ns0='http://schemas.microsoft.com/office/2006/coverPageProps'" w:xpath="/ns0:CoverPageProperties[1]/ns0:PublishDate[1]" w:storeItemID="{55AF091B-3C7A-41E3-B477-F2FDAA23CFDA}"/>
                  <w:date w:fullDate="2015-06-23T00:00:00Z">
                    <w:dateFormat w:val="M/d/yyyy"/>
                    <w:lid w:val="en-US"/>
                    <w:storeMappedDataAs w:val="dateTime"/>
                    <w:calendar w:val="gregorian"/>
                  </w:date>
                </w:sdtPr>
                <w:sdtContent>
                  <w:p w:rsidR="005D2B74" w:rsidRDefault="005D2B74">
                    <w:pPr>
                      <w:pStyle w:val="NoSpacing"/>
                      <w:rPr>
                        <w:color w:val="4F81BD" w:themeColor="accent1"/>
                      </w:rPr>
                    </w:pPr>
                    <w:r>
                      <w:rPr>
                        <w:color w:val="4F81BD" w:themeColor="accent1"/>
                      </w:rPr>
                      <w:t>6/23/2015</w:t>
                    </w:r>
                  </w:p>
                </w:sdtContent>
              </w:sdt>
              <w:p w:rsidR="005D2B74" w:rsidRDefault="005D2B74">
                <w:pPr>
                  <w:pStyle w:val="NoSpacing"/>
                  <w:rPr>
                    <w:color w:val="4F81BD" w:themeColor="accent1"/>
                  </w:rPr>
                </w:pPr>
              </w:p>
            </w:tc>
          </w:tr>
        </w:tbl>
        <w:p w:rsidR="005D2B74" w:rsidRDefault="005D2B74"/>
        <w:p w:rsidR="005D2B74" w:rsidRDefault="005D2B74">
          <w:pPr>
            <w:rPr>
              <w:b/>
              <w:sz w:val="28"/>
            </w:rPr>
          </w:pPr>
          <w:r>
            <w:rPr>
              <w:b/>
              <w:sz w:val="28"/>
            </w:rPr>
            <w:br w:type="page"/>
          </w:r>
        </w:p>
      </w:sdtContent>
    </w:sdt>
    <w:sdt>
      <w:sdtPr>
        <w:id w:val="743768084"/>
        <w:docPartObj>
          <w:docPartGallery w:val="Table of Contents"/>
          <w:docPartUnique/>
        </w:docPartObj>
      </w:sdtPr>
      <w:sdtEndPr>
        <w:rPr>
          <w:rFonts w:asciiTheme="minorHAnsi" w:eastAsiaTheme="minorHAnsi" w:hAnsiTheme="minorHAnsi" w:cstheme="minorBidi"/>
          <w:noProof/>
          <w:color w:val="auto"/>
          <w:sz w:val="22"/>
          <w:szCs w:val="22"/>
          <w:lang w:eastAsia="en-US"/>
        </w:rPr>
      </w:sdtEndPr>
      <w:sdtContent>
        <w:p w:rsidR="005D2B74" w:rsidRDefault="005D2B74">
          <w:pPr>
            <w:pStyle w:val="TOCHeading"/>
          </w:pPr>
          <w:r>
            <w:t>Contents</w:t>
          </w:r>
        </w:p>
        <w:p w:rsidR="005D4314" w:rsidRDefault="005D2B74">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22829736" w:history="1">
            <w:r w:rsidR="005D4314" w:rsidRPr="007F7FE2">
              <w:rPr>
                <w:rStyle w:val="Hyperlink"/>
                <w:noProof/>
              </w:rPr>
              <w:t>Introduction</w:t>
            </w:r>
            <w:r w:rsidR="005D4314">
              <w:rPr>
                <w:noProof/>
                <w:webHidden/>
              </w:rPr>
              <w:tab/>
            </w:r>
            <w:r w:rsidR="005D4314">
              <w:rPr>
                <w:noProof/>
                <w:webHidden/>
              </w:rPr>
              <w:fldChar w:fldCharType="begin"/>
            </w:r>
            <w:r w:rsidR="005D4314">
              <w:rPr>
                <w:noProof/>
                <w:webHidden/>
              </w:rPr>
              <w:instrText xml:space="preserve"> PAGEREF _Toc422829736 \h </w:instrText>
            </w:r>
            <w:r w:rsidR="005D4314">
              <w:rPr>
                <w:noProof/>
                <w:webHidden/>
              </w:rPr>
            </w:r>
            <w:r w:rsidR="005D4314">
              <w:rPr>
                <w:noProof/>
                <w:webHidden/>
              </w:rPr>
              <w:fldChar w:fldCharType="separate"/>
            </w:r>
            <w:r w:rsidR="005D4314">
              <w:rPr>
                <w:noProof/>
                <w:webHidden/>
              </w:rPr>
              <w:t>2</w:t>
            </w:r>
            <w:r w:rsidR="005D4314">
              <w:rPr>
                <w:noProof/>
                <w:webHidden/>
              </w:rPr>
              <w:fldChar w:fldCharType="end"/>
            </w:r>
          </w:hyperlink>
        </w:p>
        <w:p w:rsidR="005D4314" w:rsidRDefault="005D4314">
          <w:pPr>
            <w:pStyle w:val="TOC1"/>
            <w:tabs>
              <w:tab w:val="right" w:leader="dot" w:pos="9350"/>
            </w:tabs>
            <w:rPr>
              <w:rFonts w:eastAsiaTheme="minorEastAsia"/>
              <w:noProof/>
            </w:rPr>
          </w:pPr>
          <w:hyperlink w:anchor="_Toc422829737" w:history="1">
            <w:r w:rsidRPr="007F7FE2">
              <w:rPr>
                <w:rStyle w:val="Hyperlink"/>
                <w:noProof/>
              </w:rPr>
              <w:t>Design Approach</w:t>
            </w:r>
            <w:r>
              <w:rPr>
                <w:noProof/>
                <w:webHidden/>
              </w:rPr>
              <w:tab/>
            </w:r>
            <w:r>
              <w:rPr>
                <w:noProof/>
                <w:webHidden/>
              </w:rPr>
              <w:fldChar w:fldCharType="begin"/>
            </w:r>
            <w:r>
              <w:rPr>
                <w:noProof/>
                <w:webHidden/>
              </w:rPr>
              <w:instrText xml:space="preserve"> PAGEREF _Toc422829737 \h </w:instrText>
            </w:r>
            <w:r>
              <w:rPr>
                <w:noProof/>
                <w:webHidden/>
              </w:rPr>
            </w:r>
            <w:r>
              <w:rPr>
                <w:noProof/>
                <w:webHidden/>
              </w:rPr>
              <w:fldChar w:fldCharType="separate"/>
            </w:r>
            <w:r>
              <w:rPr>
                <w:noProof/>
                <w:webHidden/>
              </w:rPr>
              <w:t>2</w:t>
            </w:r>
            <w:r>
              <w:rPr>
                <w:noProof/>
                <w:webHidden/>
              </w:rPr>
              <w:fldChar w:fldCharType="end"/>
            </w:r>
          </w:hyperlink>
        </w:p>
        <w:p w:rsidR="005D4314" w:rsidRDefault="005D4314">
          <w:pPr>
            <w:pStyle w:val="TOC1"/>
            <w:tabs>
              <w:tab w:val="right" w:leader="dot" w:pos="9350"/>
            </w:tabs>
            <w:rPr>
              <w:rFonts w:eastAsiaTheme="minorEastAsia"/>
              <w:noProof/>
            </w:rPr>
          </w:pPr>
          <w:hyperlink w:anchor="_Toc422829738" w:history="1">
            <w:r w:rsidRPr="007F7FE2">
              <w:rPr>
                <w:rStyle w:val="Hyperlink"/>
                <w:noProof/>
              </w:rPr>
              <w:t>Pilot Project</w:t>
            </w:r>
            <w:r>
              <w:rPr>
                <w:noProof/>
                <w:webHidden/>
              </w:rPr>
              <w:tab/>
            </w:r>
            <w:r>
              <w:rPr>
                <w:noProof/>
                <w:webHidden/>
              </w:rPr>
              <w:fldChar w:fldCharType="begin"/>
            </w:r>
            <w:r>
              <w:rPr>
                <w:noProof/>
                <w:webHidden/>
              </w:rPr>
              <w:instrText xml:space="preserve"> PAGEREF _Toc422829738 \h </w:instrText>
            </w:r>
            <w:r>
              <w:rPr>
                <w:noProof/>
                <w:webHidden/>
              </w:rPr>
            </w:r>
            <w:r>
              <w:rPr>
                <w:noProof/>
                <w:webHidden/>
              </w:rPr>
              <w:fldChar w:fldCharType="separate"/>
            </w:r>
            <w:r>
              <w:rPr>
                <w:noProof/>
                <w:webHidden/>
              </w:rPr>
              <w:t>4</w:t>
            </w:r>
            <w:r>
              <w:rPr>
                <w:noProof/>
                <w:webHidden/>
              </w:rPr>
              <w:fldChar w:fldCharType="end"/>
            </w:r>
          </w:hyperlink>
        </w:p>
        <w:p w:rsidR="005D4314" w:rsidRDefault="005D4314">
          <w:pPr>
            <w:pStyle w:val="TOC2"/>
            <w:tabs>
              <w:tab w:val="right" w:leader="dot" w:pos="9350"/>
            </w:tabs>
            <w:rPr>
              <w:rFonts w:eastAsiaTheme="minorEastAsia"/>
              <w:noProof/>
            </w:rPr>
          </w:pPr>
          <w:hyperlink w:anchor="_Toc422829739" w:history="1">
            <w:r w:rsidRPr="007F7FE2">
              <w:rPr>
                <w:rStyle w:val="Hyperlink"/>
                <w:noProof/>
              </w:rPr>
              <w:t>IEPD Design Considerations</w:t>
            </w:r>
            <w:r>
              <w:rPr>
                <w:noProof/>
                <w:webHidden/>
              </w:rPr>
              <w:tab/>
            </w:r>
            <w:r>
              <w:rPr>
                <w:noProof/>
                <w:webHidden/>
              </w:rPr>
              <w:fldChar w:fldCharType="begin"/>
            </w:r>
            <w:r>
              <w:rPr>
                <w:noProof/>
                <w:webHidden/>
              </w:rPr>
              <w:instrText xml:space="preserve"> PAGEREF _Toc422829739 \h </w:instrText>
            </w:r>
            <w:r>
              <w:rPr>
                <w:noProof/>
                <w:webHidden/>
              </w:rPr>
            </w:r>
            <w:r>
              <w:rPr>
                <w:noProof/>
                <w:webHidden/>
              </w:rPr>
              <w:fldChar w:fldCharType="separate"/>
            </w:r>
            <w:r>
              <w:rPr>
                <w:noProof/>
                <w:webHidden/>
              </w:rPr>
              <w:t>4</w:t>
            </w:r>
            <w:r>
              <w:rPr>
                <w:noProof/>
                <w:webHidden/>
              </w:rPr>
              <w:fldChar w:fldCharType="end"/>
            </w:r>
          </w:hyperlink>
        </w:p>
        <w:p w:rsidR="005D4314" w:rsidRDefault="005D4314">
          <w:pPr>
            <w:pStyle w:val="TOC1"/>
            <w:tabs>
              <w:tab w:val="right" w:leader="dot" w:pos="9350"/>
            </w:tabs>
            <w:rPr>
              <w:rFonts w:eastAsiaTheme="minorEastAsia"/>
              <w:noProof/>
            </w:rPr>
          </w:pPr>
          <w:hyperlink w:anchor="_Toc422829740" w:history="1">
            <w:r w:rsidRPr="007F7FE2">
              <w:rPr>
                <w:rStyle w:val="Hyperlink"/>
                <w:noProof/>
              </w:rPr>
              <w:t>Assumptions and Constraints</w:t>
            </w:r>
            <w:r>
              <w:rPr>
                <w:noProof/>
                <w:webHidden/>
              </w:rPr>
              <w:tab/>
            </w:r>
            <w:r>
              <w:rPr>
                <w:noProof/>
                <w:webHidden/>
              </w:rPr>
              <w:fldChar w:fldCharType="begin"/>
            </w:r>
            <w:r>
              <w:rPr>
                <w:noProof/>
                <w:webHidden/>
              </w:rPr>
              <w:instrText xml:space="preserve"> PAGEREF _Toc422829740 \h </w:instrText>
            </w:r>
            <w:r>
              <w:rPr>
                <w:noProof/>
                <w:webHidden/>
              </w:rPr>
            </w:r>
            <w:r>
              <w:rPr>
                <w:noProof/>
                <w:webHidden/>
              </w:rPr>
              <w:fldChar w:fldCharType="separate"/>
            </w:r>
            <w:r>
              <w:rPr>
                <w:noProof/>
                <w:webHidden/>
              </w:rPr>
              <w:t>5</w:t>
            </w:r>
            <w:r>
              <w:rPr>
                <w:noProof/>
                <w:webHidden/>
              </w:rPr>
              <w:fldChar w:fldCharType="end"/>
            </w:r>
          </w:hyperlink>
        </w:p>
        <w:p w:rsidR="005D4314" w:rsidRDefault="005D4314">
          <w:pPr>
            <w:pStyle w:val="TOC1"/>
            <w:tabs>
              <w:tab w:val="right" w:leader="dot" w:pos="9350"/>
            </w:tabs>
            <w:rPr>
              <w:rFonts w:eastAsiaTheme="minorEastAsia"/>
              <w:noProof/>
            </w:rPr>
          </w:pPr>
          <w:hyperlink w:anchor="_Toc422829741" w:history="1">
            <w:r w:rsidRPr="007F7FE2">
              <w:rPr>
                <w:rStyle w:val="Hyperlink"/>
                <w:noProof/>
              </w:rPr>
              <w:t>Reference Documents</w:t>
            </w:r>
            <w:r>
              <w:rPr>
                <w:noProof/>
                <w:webHidden/>
              </w:rPr>
              <w:tab/>
            </w:r>
            <w:r>
              <w:rPr>
                <w:noProof/>
                <w:webHidden/>
              </w:rPr>
              <w:fldChar w:fldCharType="begin"/>
            </w:r>
            <w:r>
              <w:rPr>
                <w:noProof/>
                <w:webHidden/>
              </w:rPr>
              <w:instrText xml:space="preserve"> PAGEREF _Toc422829741 \h </w:instrText>
            </w:r>
            <w:r>
              <w:rPr>
                <w:noProof/>
                <w:webHidden/>
              </w:rPr>
            </w:r>
            <w:r>
              <w:rPr>
                <w:noProof/>
                <w:webHidden/>
              </w:rPr>
              <w:fldChar w:fldCharType="separate"/>
            </w:r>
            <w:r>
              <w:rPr>
                <w:noProof/>
                <w:webHidden/>
              </w:rPr>
              <w:t>5</w:t>
            </w:r>
            <w:r>
              <w:rPr>
                <w:noProof/>
                <w:webHidden/>
              </w:rPr>
              <w:fldChar w:fldCharType="end"/>
            </w:r>
          </w:hyperlink>
        </w:p>
        <w:p w:rsidR="005D2B74" w:rsidRDefault="005D2B74">
          <w:r>
            <w:rPr>
              <w:b/>
              <w:bCs/>
              <w:noProof/>
            </w:rPr>
            <w:fldChar w:fldCharType="end"/>
          </w:r>
        </w:p>
      </w:sdtContent>
    </w:sdt>
    <w:p w:rsidR="00830FD3" w:rsidRDefault="00830FD3">
      <w:pPr>
        <w:rPr>
          <w:b/>
        </w:rPr>
      </w:pPr>
    </w:p>
    <w:p w:rsidR="00830FD3" w:rsidRDefault="00830FD3">
      <w:pPr>
        <w:rPr>
          <w:b/>
        </w:rPr>
      </w:pPr>
      <w:r>
        <w:rPr>
          <w:b/>
        </w:rPr>
        <w:br w:type="page"/>
      </w:r>
    </w:p>
    <w:p w:rsidR="004C6442" w:rsidRPr="004C6442" w:rsidRDefault="004C6442" w:rsidP="005D2B74">
      <w:pPr>
        <w:pStyle w:val="Heading1"/>
      </w:pPr>
      <w:bookmarkStart w:id="0" w:name="_Toc422829736"/>
      <w:r w:rsidRPr="004C6442">
        <w:t>Introduction</w:t>
      </w:r>
      <w:bookmarkEnd w:id="0"/>
    </w:p>
    <w:p w:rsidR="00401F05" w:rsidRDefault="004C6442" w:rsidP="004C6442">
      <w:pPr>
        <w:ind w:left="720"/>
      </w:pPr>
      <w:r>
        <w:t>This document describes the design of NIEM conformant data exchanges</w:t>
      </w:r>
      <w:r w:rsidR="00401F05">
        <w:t xml:space="preserve"> (IEPD)</w:t>
      </w:r>
      <w:r>
        <w:t xml:space="preserve"> between the Model Tribal System</w:t>
      </w:r>
      <w:r w:rsidR="00401F05">
        <w:t xml:space="preserve"> (MTS)</w:t>
      </w:r>
      <w:r>
        <w:t xml:space="preserve"> and state and tribal systems and FPLS services. </w:t>
      </w:r>
    </w:p>
    <w:p w:rsidR="004C6442" w:rsidRDefault="004C6442" w:rsidP="004C6442">
      <w:pPr>
        <w:ind w:left="720"/>
      </w:pPr>
      <w:r>
        <w:t xml:space="preserve">Where possible, the design is based on data objects (classes) derived from the MTS database model and represented in a UML class diagram as a canonical model. This canonical model is used to create specific data exchanges (IEPD’s). </w:t>
      </w:r>
      <w:r w:rsidR="00401F05">
        <w:t xml:space="preserve">The canonical model will be provided in two forms, one without class relationships and another with class relationships. This is done to provide developers with options when relating classes in the design of their IEPD to accommodate various case management system designs. </w:t>
      </w:r>
    </w:p>
    <w:p w:rsidR="004C6442" w:rsidRPr="004C6442" w:rsidRDefault="004C6442" w:rsidP="005D2B74">
      <w:pPr>
        <w:pStyle w:val="Heading1"/>
      </w:pPr>
      <w:bookmarkStart w:id="1" w:name="_Toc422829737"/>
      <w:r w:rsidRPr="004C6442">
        <w:t>Design Approach</w:t>
      </w:r>
      <w:bookmarkEnd w:id="1"/>
    </w:p>
    <w:p w:rsidR="0005248D" w:rsidRDefault="0005248D" w:rsidP="004C6442">
      <w:pPr>
        <w:ind w:left="720"/>
      </w:pPr>
    </w:p>
    <w:p w:rsidR="004C6442" w:rsidRDefault="004C6442" w:rsidP="004C6442">
      <w:pPr>
        <w:ind w:left="720"/>
      </w:pPr>
      <w:r>
        <w:t>A canonical model</w:t>
      </w:r>
      <w:r w:rsidR="000F737E">
        <w:t>,</w:t>
      </w:r>
      <w:r>
        <w:t xml:space="preserve"> represented as classes in UML </w:t>
      </w:r>
      <w:r w:rsidR="000F737E">
        <w:t xml:space="preserve">is designed using classes form the MTS Entity Relationship Diagram (ERD). Reusing the classes from the MTS database design makes it easier to extract data from the MTS into the target IEPD’s. </w:t>
      </w:r>
    </w:p>
    <w:p w:rsidR="000F737E" w:rsidRDefault="002B1169" w:rsidP="004C6442">
      <w:pPr>
        <w:ind w:left="720"/>
      </w:pPr>
      <w:r>
        <w:t>Initially associations</w:t>
      </w:r>
      <w:r w:rsidR="000F737E">
        <w:t xml:space="preserve"> between the classes will not be </w:t>
      </w:r>
      <w:r>
        <w:t xml:space="preserve">represented in the canonical model since the associations in each IEPD may vary. </w:t>
      </w:r>
    </w:p>
    <w:p w:rsidR="000F737E" w:rsidRDefault="000F737E" w:rsidP="004C6442">
      <w:pPr>
        <w:ind w:left="720"/>
      </w:pPr>
      <w:r>
        <w:t>Where possible the names of classes and properties as well as the descriptions will be derived from the MTS database using the MTS data registry.</w:t>
      </w:r>
    </w:p>
    <w:p w:rsidR="000F737E" w:rsidRDefault="000F737E" w:rsidP="004C6442">
      <w:pPr>
        <w:ind w:left="720"/>
      </w:pPr>
      <w:r>
        <w:t>Classes and properties in the canonical model will be mapped to NIEM classes and proprieties where possible. New classes and properties will be created where compatible NIEM equivalents are not present.</w:t>
      </w:r>
    </w:p>
    <w:p w:rsidR="00205AFE" w:rsidRDefault="000E2AEC" w:rsidP="004C6442">
      <w:pPr>
        <w:ind w:left="720"/>
      </w:pPr>
      <w:r>
        <w:t xml:space="preserve">The following diagram depicts the design approach. </w:t>
      </w:r>
    </w:p>
    <w:p w:rsidR="00205AFE" w:rsidRDefault="00205AFE" w:rsidP="004C6442">
      <w:pPr>
        <w:ind w:left="720"/>
      </w:pPr>
    </w:p>
    <w:p w:rsidR="00205AFE" w:rsidRDefault="00205AFE" w:rsidP="004C6442">
      <w:pPr>
        <w:ind w:left="720"/>
      </w:pPr>
    </w:p>
    <w:p w:rsidR="00205AFE" w:rsidRDefault="00205AFE" w:rsidP="004C6442">
      <w:pPr>
        <w:ind w:left="720"/>
      </w:pPr>
    </w:p>
    <w:p w:rsidR="005D2B74" w:rsidRDefault="005D2B74" w:rsidP="004C6442">
      <w:pPr>
        <w:ind w:left="720"/>
      </w:pPr>
    </w:p>
    <w:p w:rsidR="00205AFE" w:rsidRDefault="00205AFE" w:rsidP="004C6442">
      <w:pPr>
        <w:ind w:left="720"/>
      </w:pPr>
    </w:p>
    <w:p w:rsidR="00205AFE" w:rsidRDefault="00205AFE" w:rsidP="004C6442">
      <w:pPr>
        <w:ind w:left="720"/>
      </w:pPr>
    </w:p>
    <w:p w:rsidR="00205AFE" w:rsidRDefault="00205AFE" w:rsidP="004C6442">
      <w:pPr>
        <w:ind w:left="720"/>
      </w:pPr>
    </w:p>
    <w:p w:rsidR="00205AFE" w:rsidRDefault="00205AFE" w:rsidP="004C6442">
      <w:pPr>
        <w:ind w:left="720"/>
      </w:pPr>
    </w:p>
    <w:p w:rsidR="00205AFE" w:rsidRDefault="00205AFE" w:rsidP="004C6442">
      <w:pPr>
        <w:ind w:left="720"/>
      </w:pPr>
    </w:p>
    <w:p w:rsidR="004F33CC" w:rsidRDefault="00835CF4" w:rsidP="004C6442">
      <w:pPr>
        <w:ind w:left="720"/>
      </w:pPr>
      <w:r>
        <w:rPr>
          <w:noProof/>
        </w:rPr>
        <mc:AlternateContent>
          <mc:Choice Requires="wps">
            <w:drawing>
              <wp:anchor distT="0" distB="0" distL="114300" distR="114300" simplePos="0" relativeHeight="251659264" behindDoc="0" locked="0" layoutInCell="1" allowOverlap="1" wp14:anchorId="0CA9A461" wp14:editId="6313CC37">
                <wp:simplePos x="0" y="0"/>
                <wp:positionH relativeFrom="column">
                  <wp:posOffset>438150</wp:posOffset>
                </wp:positionH>
                <wp:positionV relativeFrom="paragraph">
                  <wp:posOffset>58420</wp:posOffset>
                </wp:positionV>
                <wp:extent cx="5629275" cy="68961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629275" cy="68961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4.5pt;margin-top:4.6pt;width:443.25pt;height:5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" filled="f" strokecolor="#243f60 [1604]" strokeweight="2pt"/>
            </w:pict>
          </mc:Fallback>
        </mc:AlternateContent>
      </w:r>
      <w:r w:rsidR="00205AFE">
        <w:rPr>
          <w:noProof/>
        </w:rPr>
        <mc:AlternateContent>
          <mc:Choice Requires="wps">
            <w:drawing>
              <wp:anchor distT="0" distB="0" distL="114300" distR="114300" simplePos="0" relativeHeight="251661312" behindDoc="0" locked="0" layoutInCell="1" allowOverlap="1" wp14:anchorId="098E55EA" wp14:editId="3482B61E">
                <wp:simplePos x="0" y="0"/>
                <wp:positionH relativeFrom="column">
                  <wp:posOffset>1780540</wp:posOffset>
                </wp:positionH>
                <wp:positionV relativeFrom="paragraph">
                  <wp:posOffset>258445</wp:posOffset>
                </wp:positionV>
                <wp:extent cx="3724275" cy="15525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3724275" cy="15525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140.2pt;margin-top:20.35pt;width:293.25pt;height:12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" filled="f" strokecolor="#243f60 [1604]" strokeweight="2pt"/>
            </w:pict>
          </mc:Fallback>
        </mc:AlternateContent>
      </w:r>
    </w:p>
    <w:p w:rsidR="004F33CC" w:rsidRDefault="00205AFE" w:rsidP="004C6442">
      <w:pPr>
        <w:ind w:left="720"/>
      </w:pPr>
      <w:r>
        <w:rPr>
          <w:noProof/>
        </w:rPr>
        <mc:AlternateContent>
          <mc:Choice Requires="wps">
            <w:drawing>
              <wp:anchor distT="0" distB="0" distL="114300" distR="114300" simplePos="0" relativeHeight="251679744" behindDoc="0" locked="0" layoutInCell="1" allowOverlap="1" wp14:anchorId="15917B03" wp14:editId="0928DAF7">
                <wp:simplePos x="0" y="0"/>
                <wp:positionH relativeFrom="column">
                  <wp:posOffset>4219575</wp:posOffset>
                </wp:positionH>
                <wp:positionV relativeFrom="paragraph">
                  <wp:posOffset>67945</wp:posOffset>
                </wp:positionV>
                <wp:extent cx="876300" cy="866775"/>
                <wp:effectExtent l="0" t="0" r="19050" b="28575"/>
                <wp:wrapNone/>
                <wp:docPr id="14" name="Text Box 14"/>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Pr>
                                <w:b/>
                              </w:rPr>
                              <w:t>Eligibility</w:t>
                            </w:r>
                          </w:p>
                          <w:p w:rsidR="00205AFE" w:rsidRDefault="00205AFE" w:rsidP="00205AFE">
                            <w:pPr>
                              <w:spacing w:after="0"/>
                              <w:rPr>
                                <w:sz w:val="18"/>
                              </w:rPr>
                            </w:pPr>
                            <w:r>
                              <w:rPr>
                                <w:sz w:val="18"/>
                              </w:rPr>
                              <w:t>TANF</w:t>
                            </w:r>
                          </w:p>
                          <w:p w:rsidR="00205AFE" w:rsidRPr="00205AFE" w:rsidRDefault="00205AFE" w:rsidP="00205AFE">
                            <w:pPr>
                              <w:spacing w:after="0"/>
                              <w:rPr>
                                <w:sz w:val="18"/>
                              </w:rPr>
                            </w:pPr>
                            <w:r>
                              <w:rPr>
                                <w:sz w:val="18"/>
                              </w:rPr>
                              <w:t>SNAP</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left:0;text-align:left;margin-left:332.25pt;margin-top:5.35pt;width:69pt;height:68.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" fillcolor="window" strokeweight=".5pt">
                <v:textbox>
                  <w:txbxContent>
                    <w:p w:rsidR="00205AFE" w:rsidRDefault="00205AFE" w:rsidP="00205AFE">
                      <w:pPr>
                        <w:rPr>
                          <w:b/>
                        </w:rPr>
                      </w:pPr>
                      <w:r>
                        <w:rPr>
                          <w:b/>
                        </w:rPr>
                        <w:t>Eligibility</w:t>
                      </w:r>
                    </w:p>
                    <w:p w:rsidR="00205AFE" w:rsidRDefault="00205AFE" w:rsidP="00205AFE">
                      <w:pPr>
                        <w:spacing w:after="0"/>
                        <w:rPr>
                          <w:sz w:val="18"/>
                        </w:rPr>
                      </w:pPr>
                      <w:r>
                        <w:rPr>
                          <w:sz w:val="18"/>
                        </w:rPr>
                        <w:t>TANF</w:t>
                      </w:r>
                    </w:p>
                    <w:p w:rsidR="00205AFE" w:rsidRPr="00205AFE" w:rsidRDefault="00205AFE" w:rsidP="00205AFE">
                      <w:pPr>
                        <w:spacing w:after="0"/>
                        <w:rPr>
                          <w:sz w:val="18"/>
                        </w:rPr>
                      </w:pPr>
                      <w:r>
                        <w:rPr>
                          <w:sz w:val="18"/>
                        </w:rPr>
                        <w:t>SNAP</w:t>
                      </w:r>
                    </w:p>
                    <w:p w:rsidR="00205AFE" w:rsidRPr="00205AFE" w:rsidRDefault="00205AFE" w:rsidP="00205AFE">
                      <w:pPr>
                        <w:rPr>
                          <w:b/>
                        </w:rPr>
                      </w:pP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7F64E408" wp14:editId="5C8D10D9">
                <wp:simplePos x="0" y="0"/>
                <wp:positionH relativeFrom="column">
                  <wp:posOffset>3114675</wp:posOffset>
                </wp:positionH>
                <wp:positionV relativeFrom="paragraph">
                  <wp:posOffset>77470</wp:posOffset>
                </wp:positionV>
                <wp:extent cx="876300" cy="8667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245.25pt;margin-top:6.1pt;width:69pt;height:6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" fillcolor="window" strokeweight=".5pt">
                <v:textbo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ACC3E1C" wp14:editId="78777383">
                <wp:simplePos x="0" y="0"/>
                <wp:positionH relativeFrom="column">
                  <wp:posOffset>1914525</wp:posOffset>
                </wp:positionH>
                <wp:positionV relativeFrom="paragraph">
                  <wp:posOffset>67945</wp:posOffset>
                </wp:positionV>
                <wp:extent cx="876300" cy="8667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05AFE" w:rsidRDefault="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150.75pt;margin-top:5.35pt;width:69pt;height:6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" fillcolor="white [3201]" strokeweight=".5pt">
                <v:textbox>
                  <w:txbxContent>
                    <w:p w:rsidR="00205AFE" w:rsidRDefault="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pPr>
                        <w:rPr>
                          <w:b/>
                        </w:rPr>
                      </w:pPr>
                    </w:p>
                  </w:txbxContent>
                </v:textbox>
              </v:shape>
            </w:pict>
          </mc:Fallback>
        </mc:AlternateContent>
      </w:r>
    </w:p>
    <w:p w:rsidR="004F33CC" w:rsidRDefault="00205AFE" w:rsidP="004C6442">
      <w:pPr>
        <w:ind w:left="720"/>
      </w:pPr>
      <w:r>
        <w:rPr>
          <w:noProof/>
        </w:rPr>
        <mc:AlternateContent>
          <mc:Choice Requires="wps">
            <w:drawing>
              <wp:anchor distT="0" distB="0" distL="114300" distR="114300" simplePos="0" relativeHeight="251660288" behindDoc="0" locked="0" layoutInCell="1" allowOverlap="1" wp14:anchorId="19976366" wp14:editId="5FCD0ECD">
                <wp:simplePos x="0" y="0"/>
                <wp:positionH relativeFrom="column">
                  <wp:posOffset>676275</wp:posOffset>
                </wp:positionH>
                <wp:positionV relativeFrom="paragraph">
                  <wp:posOffset>145415</wp:posOffset>
                </wp:positionV>
                <wp:extent cx="647700" cy="542925"/>
                <wp:effectExtent l="0" t="0" r="19050" b="28575"/>
                <wp:wrapNone/>
                <wp:docPr id="2" name="Flowchart: Magnetic Disk 2"/>
                <wp:cNvGraphicFramePr/>
                <a:graphic xmlns:a="http://schemas.openxmlformats.org/drawingml/2006/main">
                  <a:graphicData uri="http://schemas.microsoft.com/office/word/2010/wordprocessingShape">
                    <wps:wsp>
                      <wps:cNvSpPr/>
                      <wps:spPr>
                        <a:xfrm>
                          <a:off x="0" y="0"/>
                          <a:ext cx="647700" cy="542925"/>
                        </a:xfrm>
                        <a:prstGeom prst="flowChartMagneticDisk">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F33CC" w:rsidRPr="00205AFE" w:rsidRDefault="004F33CC" w:rsidP="004F33CC">
                            <w:pPr>
                              <w:jc w:val="center"/>
                              <w:rPr>
                                <w:color w:val="000000" w:themeColor="text1"/>
                              </w:rPr>
                            </w:pPr>
                            <w:r w:rsidRPr="00205AFE">
                              <w:rPr>
                                <w:color w:val="000000" w:themeColor="text1"/>
                              </w:rPr>
                              <w:t>MTS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2" o:spid="_x0000_s1029" type="#_x0000_t132" style="position:absolute;left:0;text-align:left;margin-left:53.25pt;margin-top:11.45pt;width:51pt;height:42.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" fillcolor="#b8cce4 [1300]" strokecolor="#243f60 [1604]" strokeweight="2pt">
                <v:textbox>
                  <w:txbxContent>
                    <w:p w:rsidR="004F33CC" w:rsidRPr="00205AFE" w:rsidRDefault="004F33CC" w:rsidP="004F33CC">
                      <w:pPr>
                        <w:jc w:val="center"/>
                        <w:rPr>
                          <w:color w:val="000000" w:themeColor="text1"/>
                        </w:rPr>
                      </w:pPr>
                      <w:r w:rsidRPr="00205AFE">
                        <w:rPr>
                          <w:color w:val="000000" w:themeColor="text1"/>
                        </w:rPr>
                        <w:t>MTS</w:t>
                      </w:r>
                    </w:p>
                  </w:txbxContent>
                </v:textbox>
              </v:shape>
            </w:pict>
          </mc:Fallback>
        </mc:AlternateContent>
      </w:r>
    </w:p>
    <w:p w:rsidR="004F33CC" w:rsidRDefault="00205AFE" w:rsidP="00EA310E">
      <w:pPr>
        <w:rPr>
          <w:b/>
        </w:rPr>
      </w:pPr>
      <w:r>
        <w:rPr>
          <w:b/>
          <w:noProof/>
        </w:rPr>
        <mc:AlternateContent>
          <mc:Choice Requires="wps">
            <w:drawing>
              <wp:anchor distT="0" distB="0" distL="114300" distR="114300" simplePos="0" relativeHeight="251666432" behindDoc="0" locked="0" layoutInCell="1" allowOverlap="1" wp14:anchorId="58BDCB01" wp14:editId="0421BADC">
                <wp:simplePos x="0" y="0"/>
                <wp:positionH relativeFrom="column">
                  <wp:posOffset>1323975</wp:posOffset>
                </wp:positionH>
                <wp:positionV relativeFrom="paragraph">
                  <wp:posOffset>99060</wp:posOffset>
                </wp:positionV>
                <wp:extent cx="457200" cy="0"/>
                <wp:effectExtent l="0" t="76200" r="19050" b="114300"/>
                <wp:wrapNone/>
                <wp:docPr id="7" name="Straight Arrow Connector 7"/>
                <wp:cNvGraphicFramePr/>
                <a:graphic xmlns:a="http://schemas.openxmlformats.org/drawingml/2006/main">
                  <a:graphicData uri="http://schemas.microsoft.com/office/word/2010/wordprocessingShape">
                    <wps:wsp>
                      <wps:cNvCnPr/>
                      <wps:spPr>
                        <a:xfrm>
                          <a:off x="0" y="0"/>
                          <a:ext cx="4572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7" o:spid="_x0000_s1026" type="#_x0000_t32" style="position:absolute;margin-left:104.25pt;margin-top:7.8pt;width:36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" strokecolor="#4579b8 [3044]">
                <v:stroke endarrow="open"/>
              </v:shape>
            </w:pict>
          </mc:Fallback>
        </mc:AlternateContent>
      </w:r>
    </w:p>
    <w:p w:rsidR="004F33CC" w:rsidRDefault="00205AFE" w:rsidP="00EA310E">
      <w:pPr>
        <w:rPr>
          <w:b/>
        </w:rPr>
      </w:pPr>
      <w:r>
        <w:rPr>
          <w:b/>
          <w:noProof/>
        </w:rPr>
        <mc:AlternateContent>
          <mc:Choice Requires="wps">
            <w:drawing>
              <wp:anchor distT="0" distB="0" distL="114300" distR="114300" simplePos="0" relativeHeight="251665408" behindDoc="0" locked="0" layoutInCell="1" allowOverlap="1" wp14:anchorId="1D0A4711" wp14:editId="2E55130B">
                <wp:simplePos x="0" y="0"/>
                <wp:positionH relativeFrom="column">
                  <wp:posOffset>3267075</wp:posOffset>
                </wp:positionH>
                <wp:positionV relativeFrom="paragraph">
                  <wp:posOffset>117475</wp:posOffset>
                </wp:positionV>
                <wp:extent cx="914400" cy="276225"/>
                <wp:effectExtent l="0" t="0" r="20320" b="28575"/>
                <wp:wrapNone/>
                <wp:docPr id="6" name="Text Box 6"/>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05AFE" w:rsidRPr="00205AFE" w:rsidRDefault="00205AFE" w:rsidP="00205AFE">
                            <w:pPr>
                              <w:jc w:val="center"/>
                              <w:rPr>
                                <w:b/>
                              </w:rPr>
                            </w:pPr>
                            <w:r w:rsidRPr="00205AFE">
                              <w:rPr>
                                <w:b/>
                              </w:rPr>
                              <w:t>MTS ERD</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0" type="#_x0000_t202" style="position:absolute;margin-left:257.25pt;margin-top:9.25pt;width:1in;height:21.75pt;z-index:2516654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" fillcolor="white [3201]" strokeweight=".5pt">
                <v:textbox>
                  <w:txbxContent>
                    <w:p w:rsidR="00205AFE" w:rsidRPr="00205AFE" w:rsidRDefault="00205AFE" w:rsidP="00205AFE">
                      <w:pPr>
                        <w:jc w:val="center"/>
                        <w:rPr>
                          <w:b/>
                        </w:rPr>
                      </w:pPr>
                      <w:r w:rsidRPr="00205AFE">
                        <w:rPr>
                          <w:b/>
                        </w:rPr>
                        <w:t>MTS ERD</w:t>
                      </w:r>
                    </w:p>
                  </w:txbxContent>
                </v:textbox>
              </v:shape>
            </w:pict>
          </mc:Fallback>
        </mc:AlternateContent>
      </w:r>
    </w:p>
    <w:p w:rsidR="004F33CC" w:rsidRDefault="00205AFE" w:rsidP="00EA310E">
      <w:pPr>
        <w:rPr>
          <w:b/>
        </w:rPr>
      </w:pPr>
      <w:r>
        <w:rPr>
          <w:b/>
          <w:noProof/>
        </w:rPr>
        <mc:AlternateContent>
          <mc:Choice Requires="wps">
            <w:drawing>
              <wp:anchor distT="0" distB="0" distL="114300" distR="114300" simplePos="0" relativeHeight="251685888" behindDoc="0" locked="0" layoutInCell="1" allowOverlap="1" wp14:anchorId="10C86BDC" wp14:editId="73DE88BF">
                <wp:simplePos x="0" y="0"/>
                <wp:positionH relativeFrom="column">
                  <wp:posOffset>3399155</wp:posOffset>
                </wp:positionH>
                <wp:positionV relativeFrom="paragraph">
                  <wp:posOffset>195580</wp:posOffset>
                </wp:positionV>
                <wp:extent cx="404495" cy="285750"/>
                <wp:effectExtent l="38100" t="0" r="0" b="38100"/>
                <wp:wrapNone/>
                <wp:docPr id="18" name="Down Arrow 18"/>
                <wp:cNvGraphicFramePr/>
                <a:graphic xmlns:a="http://schemas.openxmlformats.org/drawingml/2006/main">
                  <a:graphicData uri="http://schemas.microsoft.com/office/word/2010/wordprocessingShape">
                    <wps:wsp>
                      <wps:cNvSpPr/>
                      <wps:spPr>
                        <a:xfrm>
                          <a:off x="0" y="0"/>
                          <a:ext cx="404495" cy="285750"/>
                        </a:xfrm>
                        <a:prstGeom prst="downArrow">
                          <a:avLst/>
                        </a:prstGeom>
                        <a:solidFill>
                          <a:schemeClr val="accent5">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18" o:spid="_x0000_s1026" type="#_x0000_t67" style="position:absolute;margin-left:267.65pt;margin-top:15.4pt;width:31.85pt;height:22.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" adj="10800" fillcolor="#b6dde8 [1304]" strokecolor="#243f60 [1604]" strokeweight="2pt"/>
            </w:pict>
          </mc:Fallback>
        </mc:AlternateContent>
      </w:r>
    </w:p>
    <w:p w:rsidR="004F33CC" w:rsidRDefault="00205AFE" w:rsidP="00EA310E">
      <w:pPr>
        <w:rPr>
          <w:b/>
        </w:rPr>
      </w:pPr>
      <w:r>
        <w:rPr>
          <w:noProof/>
        </w:rPr>
        <mc:AlternateContent>
          <mc:Choice Requires="wps">
            <w:drawing>
              <wp:anchor distT="0" distB="0" distL="114300" distR="114300" simplePos="0" relativeHeight="251668480" behindDoc="0" locked="0" layoutInCell="1" allowOverlap="1" wp14:anchorId="3B30FF93" wp14:editId="61C96B5D">
                <wp:simplePos x="0" y="0"/>
                <wp:positionH relativeFrom="column">
                  <wp:posOffset>1723390</wp:posOffset>
                </wp:positionH>
                <wp:positionV relativeFrom="paragraph">
                  <wp:posOffset>158115</wp:posOffset>
                </wp:positionV>
                <wp:extent cx="3781425" cy="15525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3781425" cy="155257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8" o:spid="_x0000_s1026" style="position:absolute;margin-left:135.7pt;margin-top:12.45pt;width:297.75pt;height:12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" filled="f" strokecolor="#385d8a" strokeweight="2pt"/>
            </w:pict>
          </mc:Fallback>
        </mc:AlternateContent>
      </w:r>
      <w:r w:rsidRPr="00205AFE">
        <w:rPr>
          <w:b/>
          <w:noProof/>
        </w:rPr>
        <mc:AlternateContent>
          <mc:Choice Requires="wps">
            <w:drawing>
              <wp:anchor distT="0" distB="0" distL="114300" distR="114300" simplePos="0" relativeHeight="251673600" behindDoc="0" locked="0" layoutInCell="1" allowOverlap="1" wp14:anchorId="0728BB23" wp14:editId="409FD3DB">
                <wp:simplePos x="0" y="0"/>
                <wp:positionH relativeFrom="column">
                  <wp:posOffset>3267075</wp:posOffset>
                </wp:positionH>
                <wp:positionV relativeFrom="paragraph">
                  <wp:posOffset>319405</wp:posOffset>
                </wp:positionV>
                <wp:extent cx="876300" cy="866775"/>
                <wp:effectExtent l="0" t="0" r="19050" b="28575"/>
                <wp:wrapNone/>
                <wp:docPr id="11" name="Text Box 11"/>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margin-left:257.25pt;margin-top:25.15pt;width:69pt;height:6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" fillcolor="window" strokeweight=".5pt">
                <v:textbo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v:textbox>
              </v:shape>
            </w:pict>
          </mc:Fallback>
        </mc:AlternateContent>
      </w:r>
      <w:r w:rsidRPr="00205AFE">
        <w:rPr>
          <w:b/>
          <w:noProof/>
        </w:rPr>
        <mc:AlternateContent>
          <mc:Choice Requires="wps">
            <w:drawing>
              <wp:anchor distT="0" distB="0" distL="114300" distR="114300" simplePos="0" relativeHeight="251672576" behindDoc="0" locked="0" layoutInCell="1" allowOverlap="1" wp14:anchorId="4E8F3D7E" wp14:editId="6836E8CE">
                <wp:simplePos x="0" y="0"/>
                <wp:positionH relativeFrom="column">
                  <wp:posOffset>2066925</wp:posOffset>
                </wp:positionH>
                <wp:positionV relativeFrom="paragraph">
                  <wp:posOffset>309880</wp:posOffset>
                </wp:positionV>
                <wp:extent cx="876300" cy="866775"/>
                <wp:effectExtent l="0" t="0" r="19050" b="28575"/>
                <wp:wrapNone/>
                <wp:docPr id="10" name="Text Box 10"/>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2" type="#_x0000_t202" style="position:absolute;margin-left:162.75pt;margin-top:24.4pt;width:69pt;height:68.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" fillcolor="window" strokeweight=".5pt">
                <v:textbox>
                  <w:txbxContent>
                    <w:p w:rsidR="00205AFE" w:rsidRDefault="00205AFE" w:rsidP="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rsidP="00205AFE">
                      <w:pPr>
                        <w:rPr>
                          <w:b/>
                        </w:rPr>
                      </w:pPr>
                    </w:p>
                  </w:txbxContent>
                </v:textbox>
              </v:shape>
            </w:pict>
          </mc:Fallback>
        </mc:AlternateContent>
      </w:r>
    </w:p>
    <w:p w:rsidR="004F33CC" w:rsidRDefault="00205AFE" w:rsidP="00EA310E">
      <w:pPr>
        <w:rPr>
          <w:b/>
        </w:rPr>
      </w:pPr>
      <w:r>
        <w:rPr>
          <w:noProof/>
        </w:rPr>
        <mc:AlternateContent>
          <mc:Choice Requires="wps">
            <w:drawing>
              <wp:anchor distT="0" distB="0" distL="114300" distR="114300" simplePos="0" relativeHeight="251681792" behindDoc="0" locked="0" layoutInCell="1" allowOverlap="1" wp14:anchorId="1D8E2578" wp14:editId="71401F05">
                <wp:simplePos x="0" y="0"/>
                <wp:positionH relativeFrom="column">
                  <wp:posOffset>4371975</wp:posOffset>
                </wp:positionH>
                <wp:positionV relativeFrom="paragraph">
                  <wp:posOffset>5715</wp:posOffset>
                </wp:positionV>
                <wp:extent cx="876300" cy="866775"/>
                <wp:effectExtent l="0" t="0" r="19050" b="28575"/>
                <wp:wrapNone/>
                <wp:docPr id="15" name="Text Box 15"/>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Pr>
                                <w:b/>
                              </w:rPr>
                              <w:t>Eligibility</w:t>
                            </w:r>
                          </w:p>
                          <w:p w:rsidR="00205AFE" w:rsidRDefault="00205AFE" w:rsidP="00205AFE">
                            <w:pPr>
                              <w:spacing w:after="0"/>
                              <w:rPr>
                                <w:sz w:val="18"/>
                              </w:rPr>
                            </w:pPr>
                            <w:r>
                              <w:rPr>
                                <w:sz w:val="18"/>
                              </w:rPr>
                              <w:t>TANF</w:t>
                            </w:r>
                          </w:p>
                          <w:p w:rsidR="00205AFE" w:rsidRPr="00205AFE" w:rsidRDefault="00205AFE" w:rsidP="00205AFE">
                            <w:pPr>
                              <w:spacing w:after="0"/>
                              <w:rPr>
                                <w:sz w:val="18"/>
                              </w:rPr>
                            </w:pPr>
                            <w:r>
                              <w:rPr>
                                <w:sz w:val="18"/>
                              </w:rPr>
                              <w:t>SNAP</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33" type="#_x0000_t202" style="position:absolute;margin-left:344.25pt;margin-top:.45pt;width:69pt;height:68.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" fillcolor="window" strokeweight=".5pt">
                <v:textbox>
                  <w:txbxContent>
                    <w:p w:rsidR="00205AFE" w:rsidRDefault="00205AFE" w:rsidP="00205AFE">
                      <w:pPr>
                        <w:rPr>
                          <w:b/>
                        </w:rPr>
                      </w:pPr>
                      <w:r>
                        <w:rPr>
                          <w:b/>
                        </w:rPr>
                        <w:t>Eligibility</w:t>
                      </w:r>
                    </w:p>
                    <w:p w:rsidR="00205AFE" w:rsidRDefault="00205AFE" w:rsidP="00205AFE">
                      <w:pPr>
                        <w:spacing w:after="0"/>
                        <w:rPr>
                          <w:sz w:val="18"/>
                        </w:rPr>
                      </w:pPr>
                      <w:r>
                        <w:rPr>
                          <w:sz w:val="18"/>
                        </w:rPr>
                        <w:t>TANF</w:t>
                      </w:r>
                    </w:p>
                    <w:p w:rsidR="00205AFE" w:rsidRPr="00205AFE" w:rsidRDefault="00205AFE" w:rsidP="00205AFE">
                      <w:pPr>
                        <w:spacing w:after="0"/>
                        <w:rPr>
                          <w:sz w:val="18"/>
                        </w:rPr>
                      </w:pPr>
                      <w:r>
                        <w:rPr>
                          <w:sz w:val="18"/>
                        </w:rPr>
                        <w:t>SNAP</w:t>
                      </w:r>
                    </w:p>
                    <w:p w:rsidR="00205AFE" w:rsidRPr="00205AFE" w:rsidRDefault="00205AFE" w:rsidP="00205AFE">
                      <w:pPr>
                        <w:rPr>
                          <w:b/>
                        </w:rPr>
                      </w:pPr>
                    </w:p>
                  </w:txbxContent>
                </v:textbox>
              </v:shape>
            </w:pict>
          </mc:Fallback>
        </mc:AlternateContent>
      </w:r>
    </w:p>
    <w:p w:rsidR="00205AFE" w:rsidRDefault="00205AFE" w:rsidP="00EA310E">
      <w:pPr>
        <w:rPr>
          <w:b/>
        </w:rPr>
      </w:pPr>
    </w:p>
    <w:p w:rsidR="00205AFE" w:rsidRDefault="00205AFE" w:rsidP="00EA310E">
      <w:pPr>
        <w:rPr>
          <w:b/>
        </w:rPr>
      </w:pPr>
    </w:p>
    <w:p w:rsidR="00205AFE" w:rsidRDefault="00205AFE" w:rsidP="00EA310E">
      <w:pPr>
        <w:rPr>
          <w:b/>
        </w:rPr>
      </w:pPr>
      <w:r>
        <w:rPr>
          <w:b/>
          <w:noProof/>
        </w:rPr>
        <mc:AlternateContent>
          <mc:Choice Requires="wps">
            <w:drawing>
              <wp:anchor distT="0" distB="0" distL="114300" distR="114300" simplePos="0" relativeHeight="251670528" behindDoc="0" locked="0" layoutInCell="1" allowOverlap="1" wp14:anchorId="43F2E606" wp14:editId="586F3A89">
                <wp:simplePos x="0" y="0"/>
                <wp:positionH relativeFrom="column">
                  <wp:posOffset>2933700</wp:posOffset>
                </wp:positionH>
                <wp:positionV relativeFrom="paragraph">
                  <wp:posOffset>7620</wp:posOffset>
                </wp:positionV>
                <wp:extent cx="914400" cy="276225"/>
                <wp:effectExtent l="0" t="0" r="20320" b="28575"/>
                <wp:wrapNone/>
                <wp:docPr id="9" name="Text Box 9"/>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ysClr val="window" lastClr="FFFFFF"/>
                        </a:solidFill>
                        <a:ln w="6350">
                          <a:solidFill>
                            <a:prstClr val="black"/>
                          </a:solidFill>
                        </a:ln>
                        <a:effectLst/>
                      </wps:spPr>
                      <wps:txbx>
                        <w:txbxContent>
                          <w:p w:rsidR="00205AFE" w:rsidRPr="00205AFE" w:rsidRDefault="00205AFE" w:rsidP="00205AFE">
                            <w:pPr>
                              <w:jc w:val="center"/>
                              <w:rPr>
                                <w:b/>
                              </w:rPr>
                            </w:pPr>
                            <w:r w:rsidRPr="00205AFE">
                              <w:rPr>
                                <w:b/>
                              </w:rPr>
                              <w:t>MTS</w:t>
                            </w:r>
                            <w:r>
                              <w:rPr>
                                <w:b/>
                              </w:rPr>
                              <w:t xml:space="preserve"> Canonical</w:t>
                            </w:r>
                            <w:r w:rsidRPr="00205AFE">
                              <w:rPr>
                                <w:b/>
                              </w:rPr>
                              <w:t xml:space="preserve"> </w:t>
                            </w:r>
                            <w:r>
                              <w:rPr>
                                <w:b/>
                              </w:rPr>
                              <w:t>UML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9" o:spid="_x0000_s1034" type="#_x0000_t202" style="position:absolute;margin-left:231pt;margin-top:.6pt;width:1in;height:21.75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" fillcolor="window" strokeweight=".5pt">
                <v:textbox>
                  <w:txbxContent>
                    <w:p w:rsidR="00205AFE" w:rsidRPr="00205AFE" w:rsidRDefault="00205AFE" w:rsidP="00205AFE">
                      <w:pPr>
                        <w:jc w:val="center"/>
                        <w:rPr>
                          <w:b/>
                        </w:rPr>
                      </w:pPr>
                      <w:r w:rsidRPr="00205AFE">
                        <w:rPr>
                          <w:b/>
                        </w:rPr>
                        <w:t>MTS</w:t>
                      </w:r>
                      <w:r>
                        <w:rPr>
                          <w:b/>
                        </w:rPr>
                        <w:t xml:space="preserve"> Canonical</w:t>
                      </w:r>
                      <w:r w:rsidRPr="00205AFE">
                        <w:rPr>
                          <w:b/>
                        </w:rPr>
                        <w:t xml:space="preserve"> </w:t>
                      </w:r>
                      <w:r>
                        <w:rPr>
                          <w:b/>
                        </w:rPr>
                        <w:t>UML</w:t>
                      </w:r>
                    </w:p>
                  </w:txbxContent>
                </v:textbox>
              </v:shape>
            </w:pict>
          </mc:Fallback>
        </mc:AlternateContent>
      </w:r>
    </w:p>
    <w:p w:rsidR="00205AFE" w:rsidRDefault="00205AFE" w:rsidP="00EA310E">
      <w:pPr>
        <w:rPr>
          <w:b/>
        </w:rPr>
      </w:pPr>
      <w:r>
        <w:rPr>
          <w:b/>
          <w:noProof/>
        </w:rPr>
        <mc:AlternateContent>
          <mc:Choice Requires="wps">
            <w:drawing>
              <wp:anchor distT="0" distB="0" distL="114300" distR="114300" simplePos="0" relativeHeight="251687936" behindDoc="0" locked="0" layoutInCell="1" allowOverlap="1" wp14:anchorId="3E25891D" wp14:editId="4109F43A">
                <wp:simplePos x="0" y="0"/>
                <wp:positionH relativeFrom="column">
                  <wp:posOffset>3124200</wp:posOffset>
                </wp:positionH>
                <wp:positionV relativeFrom="paragraph">
                  <wp:posOffset>95249</wp:posOffset>
                </wp:positionV>
                <wp:extent cx="404495" cy="428625"/>
                <wp:effectExtent l="19050" t="0" r="14605" b="47625"/>
                <wp:wrapNone/>
                <wp:docPr id="19" name="Down Arrow 19"/>
                <wp:cNvGraphicFramePr/>
                <a:graphic xmlns:a="http://schemas.openxmlformats.org/drawingml/2006/main">
                  <a:graphicData uri="http://schemas.microsoft.com/office/word/2010/wordprocessingShape">
                    <wps:wsp>
                      <wps:cNvSpPr/>
                      <wps:spPr>
                        <a:xfrm>
                          <a:off x="0" y="0"/>
                          <a:ext cx="404495" cy="428625"/>
                        </a:xfrm>
                        <a:prstGeom prst="downArrow">
                          <a:avLst/>
                        </a:prstGeom>
                        <a:solidFill>
                          <a:srgbClr val="4BACC6">
                            <a:lumMod val="40000"/>
                            <a:lumOff val="60000"/>
                          </a:srgbClr>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Down Arrow 19" o:spid="_x0000_s1026" type="#_x0000_t67" style="position:absolute;margin-left:246pt;margin-top:7.5pt;width:31.85pt;height:33.75pt;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" adj="11408" fillcolor="#b7dee8" strokecolor="#385d8a" strokeweight="2pt"/>
            </w:pict>
          </mc:Fallback>
        </mc:AlternateContent>
      </w:r>
    </w:p>
    <w:p w:rsidR="00205AFE" w:rsidRDefault="00205AFE" w:rsidP="00EA310E">
      <w:pPr>
        <w:rPr>
          <w:b/>
        </w:rPr>
      </w:pPr>
      <w:r w:rsidRPr="00205AFE">
        <w:rPr>
          <w:b/>
          <w:noProof/>
        </w:rPr>
        <mc:AlternateContent>
          <mc:Choice Requires="wps">
            <w:drawing>
              <wp:anchor distT="0" distB="0" distL="114300" distR="114300" simplePos="0" relativeHeight="251684864" behindDoc="0" locked="0" layoutInCell="1" allowOverlap="1" wp14:anchorId="35EB34FB" wp14:editId="1B5C47D8">
                <wp:simplePos x="0" y="0"/>
                <wp:positionH relativeFrom="column">
                  <wp:posOffset>3495675</wp:posOffset>
                </wp:positionH>
                <wp:positionV relativeFrom="paragraph">
                  <wp:posOffset>295275</wp:posOffset>
                </wp:positionV>
                <wp:extent cx="876300" cy="86677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7" o:spid="_x0000_s1035" type="#_x0000_t202" style="position:absolute;margin-left:275.25pt;margin-top:23.25pt;width:69pt;height:68.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" fillcolor="window" strokeweight=".5pt">
                <v:textbox>
                  <w:txbxContent>
                    <w:p w:rsidR="00205AFE" w:rsidRDefault="00205AFE" w:rsidP="00205AFE">
                      <w:pPr>
                        <w:rPr>
                          <w:b/>
                        </w:rPr>
                      </w:pPr>
                      <w:r>
                        <w:rPr>
                          <w:b/>
                        </w:rPr>
                        <w:t>Case</w:t>
                      </w:r>
                    </w:p>
                    <w:p w:rsidR="00205AFE" w:rsidRDefault="00205AFE" w:rsidP="00205AFE">
                      <w:pPr>
                        <w:spacing w:after="0"/>
                        <w:rPr>
                          <w:sz w:val="18"/>
                        </w:rPr>
                      </w:pPr>
                      <w:r>
                        <w:rPr>
                          <w:sz w:val="18"/>
                        </w:rPr>
                        <w:t>ID</w:t>
                      </w:r>
                    </w:p>
                    <w:p w:rsidR="00205AFE" w:rsidRPr="00205AFE" w:rsidRDefault="00205AFE" w:rsidP="00205AFE">
                      <w:pPr>
                        <w:spacing w:after="0"/>
                        <w:rPr>
                          <w:sz w:val="18"/>
                        </w:rPr>
                      </w:pPr>
                      <w:r>
                        <w:rPr>
                          <w:sz w:val="18"/>
                        </w:rPr>
                        <w:t>State</w:t>
                      </w:r>
                    </w:p>
                    <w:p w:rsidR="00205AFE" w:rsidRPr="00205AFE" w:rsidRDefault="00205AFE" w:rsidP="00205AFE">
                      <w:pPr>
                        <w:rPr>
                          <w:b/>
                        </w:rPr>
                      </w:pPr>
                    </w:p>
                  </w:txbxContent>
                </v:textbox>
              </v:shape>
            </w:pict>
          </mc:Fallback>
        </mc:AlternateContent>
      </w:r>
      <w:r w:rsidRPr="00205AFE">
        <w:rPr>
          <w:b/>
          <w:noProof/>
        </w:rPr>
        <mc:AlternateContent>
          <mc:Choice Requires="wps">
            <w:drawing>
              <wp:anchor distT="0" distB="0" distL="114300" distR="114300" simplePos="0" relativeHeight="251683840" behindDoc="0" locked="0" layoutInCell="1" allowOverlap="1" wp14:anchorId="3E3CE7F6" wp14:editId="419B8E93">
                <wp:simplePos x="0" y="0"/>
                <wp:positionH relativeFrom="column">
                  <wp:posOffset>2000250</wp:posOffset>
                </wp:positionH>
                <wp:positionV relativeFrom="paragraph">
                  <wp:posOffset>285750</wp:posOffset>
                </wp:positionV>
                <wp:extent cx="876300" cy="866775"/>
                <wp:effectExtent l="0" t="0" r="19050" b="28575"/>
                <wp:wrapNone/>
                <wp:docPr id="16" name="Text Box 16"/>
                <wp:cNvGraphicFramePr/>
                <a:graphic xmlns:a="http://schemas.openxmlformats.org/drawingml/2006/main">
                  <a:graphicData uri="http://schemas.microsoft.com/office/word/2010/wordprocessingShape">
                    <wps:wsp>
                      <wps:cNvSpPr txBox="1"/>
                      <wps:spPr>
                        <a:xfrm>
                          <a:off x="0" y="0"/>
                          <a:ext cx="876300" cy="866775"/>
                        </a:xfrm>
                        <a:prstGeom prst="rect">
                          <a:avLst/>
                        </a:prstGeom>
                        <a:solidFill>
                          <a:sysClr val="window" lastClr="FFFFFF"/>
                        </a:solidFill>
                        <a:ln w="6350">
                          <a:solidFill>
                            <a:prstClr val="black"/>
                          </a:solidFill>
                        </a:ln>
                        <a:effectLst/>
                      </wps:spPr>
                      <wps:txbx>
                        <w:txbxContent>
                          <w:p w:rsidR="00205AFE" w:rsidRDefault="00205AFE" w:rsidP="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rsidP="00205AFE">
                            <w:pP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6" type="#_x0000_t202" style="position:absolute;margin-left:157.5pt;margin-top:22.5pt;width:69pt;height:68.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" fillcolor="window" strokeweight=".5pt">
                <v:textbox>
                  <w:txbxContent>
                    <w:p w:rsidR="00205AFE" w:rsidRDefault="00205AFE" w:rsidP="00205AFE">
                      <w:pPr>
                        <w:rPr>
                          <w:b/>
                        </w:rPr>
                      </w:pPr>
                      <w:r w:rsidRPr="00205AFE">
                        <w:rPr>
                          <w:b/>
                        </w:rPr>
                        <w:t>Participant</w:t>
                      </w:r>
                    </w:p>
                    <w:p w:rsidR="00205AFE" w:rsidRDefault="00205AFE" w:rsidP="00205AFE">
                      <w:pPr>
                        <w:spacing w:after="0"/>
                        <w:rPr>
                          <w:sz w:val="18"/>
                        </w:rPr>
                      </w:pPr>
                      <w:r>
                        <w:rPr>
                          <w:sz w:val="18"/>
                        </w:rPr>
                        <w:t>Role</w:t>
                      </w:r>
                    </w:p>
                    <w:p w:rsidR="00205AFE" w:rsidRPr="00205AFE" w:rsidRDefault="00205AFE" w:rsidP="00205AFE">
                      <w:pPr>
                        <w:spacing w:after="0"/>
                        <w:rPr>
                          <w:sz w:val="18"/>
                        </w:rPr>
                      </w:pPr>
                      <w:r>
                        <w:rPr>
                          <w:sz w:val="18"/>
                        </w:rPr>
                        <w:t>Name</w:t>
                      </w:r>
                    </w:p>
                    <w:p w:rsidR="00205AFE" w:rsidRPr="00205AFE" w:rsidRDefault="00205AFE" w:rsidP="00205AFE">
                      <w:pPr>
                        <w:rPr>
                          <w:b/>
                        </w:rPr>
                      </w:pPr>
                    </w:p>
                  </w:txbxContent>
                </v:textbox>
              </v:shape>
            </w:pict>
          </mc:Fallback>
        </mc:AlternateContent>
      </w:r>
      <w:r>
        <w:rPr>
          <w:noProof/>
        </w:rPr>
        <mc:AlternateContent>
          <mc:Choice Requires="wps">
            <w:drawing>
              <wp:anchor distT="0" distB="0" distL="114300" distR="114300" simplePos="0" relativeHeight="251675648" behindDoc="0" locked="0" layoutInCell="1" allowOverlap="1" wp14:anchorId="07B97ED0" wp14:editId="7242AA21">
                <wp:simplePos x="0" y="0"/>
                <wp:positionH relativeFrom="column">
                  <wp:posOffset>1724025</wp:posOffset>
                </wp:positionH>
                <wp:positionV relativeFrom="paragraph">
                  <wp:posOffset>200025</wp:posOffset>
                </wp:positionV>
                <wp:extent cx="2857500" cy="15525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857500" cy="155257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 o:spid="_x0000_s1026" style="position:absolute;margin-left:135.75pt;margin-top:15.75pt;width:225pt;height:12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" filled="f" strokecolor="#385d8a" strokeweight="2pt"/>
            </w:pict>
          </mc:Fallback>
        </mc:AlternateContent>
      </w:r>
    </w:p>
    <w:p w:rsidR="00205AFE" w:rsidRDefault="00205AFE" w:rsidP="00EA310E">
      <w:pPr>
        <w:rPr>
          <w:b/>
        </w:rPr>
      </w:pPr>
    </w:p>
    <w:p w:rsidR="00205AFE" w:rsidRDefault="00DB7C7D" w:rsidP="00EA310E">
      <w:pPr>
        <w:rPr>
          <w:b/>
        </w:rPr>
      </w:pPr>
      <w:r>
        <w:rPr>
          <w:b/>
          <w:noProof/>
        </w:rPr>
        <mc:AlternateContent>
          <mc:Choice Requires="wps">
            <w:drawing>
              <wp:anchor distT="0" distB="0" distL="114300" distR="114300" simplePos="0" relativeHeight="251688960" behindDoc="0" locked="0" layoutInCell="1" allowOverlap="1" wp14:anchorId="0285B984" wp14:editId="5F2AA470">
                <wp:simplePos x="0" y="0"/>
                <wp:positionH relativeFrom="column">
                  <wp:posOffset>2876550</wp:posOffset>
                </wp:positionH>
                <wp:positionV relativeFrom="paragraph">
                  <wp:posOffset>12065</wp:posOffset>
                </wp:positionV>
                <wp:extent cx="619125" cy="1"/>
                <wp:effectExtent l="0" t="76200" r="28575" b="114300"/>
                <wp:wrapNone/>
                <wp:docPr id="20" name="Straight Arrow Connector 20"/>
                <wp:cNvGraphicFramePr/>
                <a:graphic xmlns:a="http://schemas.openxmlformats.org/drawingml/2006/main">
                  <a:graphicData uri="http://schemas.microsoft.com/office/word/2010/wordprocessingShape">
                    <wps:wsp>
                      <wps:cNvCnPr/>
                      <wps:spPr>
                        <a:xfrm flipV="1">
                          <a:off x="0" y="0"/>
                          <a:ext cx="619125" cy="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20" o:spid="_x0000_s1026" type="#_x0000_t32" style="position:absolute;margin-left:226.5pt;margin-top:.95pt;width:48.75pt;height:0;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" strokecolor="#4579b8 [3044]">
                <v:stroke endarrow="open"/>
              </v:shape>
            </w:pict>
          </mc:Fallback>
        </mc:AlternateContent>
      </w:r>
    </w:p>
    <w:p w:rsidR="00205AFE" w:rsidRDefault="00205AFE" w:rsidP="00EA310E">
      <w:pPr>
        <w:rPr>
          <w:b/>
        </w:rPr>
      </w:pPr>
    </w:p>
    <w:p w:rsidR="00205AFE" w:rsidRDefault="00205AFE" w:rsidP="00EA310E">
      <w:pPr>
        <w:rPr>
          <w:b/>
        </w:rPr>
      </w:pPr>
      <w:r>
        <w:rPr>
          <w:b/>
          <w:noProof/>
        </w:rPr>
        <mc:AlternateContent>
          <mc:Choice Requires="wps">
            <w:drawing>
              <wp:anchor distT="0" distB="0" distL="114300" distR="114300" simplePos="0" relativeHeight="251677696" behindDoc="0" locked="0" layoutInCell="1" allowOverlap="1" wp14:anchorId="01F35255" wp14:editId="6EAA31BC">
                <wp:simplePos x="0" y="0"/>
                <wp:positionH relativeFrom="column">
                  <wp:posOffset>2505075</wp:posOffset>
                </wp:positionH>
                <wp:positionV relativeFrom="paragraph">
                  <wp:posOffset>50165</wp:posOffset>
                </wp:positionV>
                <wp:extent cx="914400" cy="276225"/>
                <wp:effectExtent l="0" t="0" r="20320" b="28575"/>
                <wp:wrapNone/>
                <wp:docPr id="13" name="Text Box 13"/>
                <wp:cNvGraphicFramePr/>
                <a:graphic xmlns:a="http://schemas.openxmlformats.org/drawingml/2006/main">
                  <a:graphicData uri="http://schemas.microsoft.com/office/word/2010/wordprocessingShape">
                    <wps:wsp>
                      <wps:cNvSpPr txBox="1"/>
                      <wps:spPr>
                        <a:xfrm>
                          <a:off x="0" y="0"/>
                          <a:ext cx="914400" cy="276225"/>
                        </a:xfrm>
                        <a:prstGeom prst="rect">
                          <a:avLst/>
                        </a:prstGeom>
                        <a:solidFill>
                          <a:sysClr val="window" lastClr="FFFFFF"/>
                        </a:solidFill>
                        <a:ln w="6350">
                          <a:solidFill>
                            <a:prstClr val="black"/>
                          </a:solidFill>
                        </a:ln>
                        <a:effectLst/>
                      </wps:spPr>
                      <wps:txbx>
                        <w:txbxContent>
                          <w:p w:rsidR="00205AFE" w:rsidRPr="00205AFE" w:rsidRDefault="00205AFE" w:rsidP="00205AFE">
                            <w:pPr>
                              <w:jc w:val="center"/>
                              <w:rPr>
                                <w:b/>
                              </w:rPr>
                            </w:pPr>
                            <w:r w:rsidRPr="00205AFE">
                              <w:rPr>
                                <w:b/>
                              </w:rPr>
                              <w:t>MTS</w:t>
                            </w:r>
                            <w:r>
                              <w:rPr>
                                <w:b/>
                              </w:rPr>
                              <w:t xml:space="preserve"> IEPD</w:t>
                            </w:r>
                            <w:r w:rsidRPr="00205AFE">
                              <w:rPr>
                                <w:b/>
                              </w:rPr>
                              <w:t xml:space="preserve"> </w:t>
                            </w:r>
                            <w:r>
                              <w:rPr>
                                <w:b/>
                              </w:rPr>
                              <w:t>UML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3" o:spid="_x0000_s1037" type="#_x0000_t202" style="position:absolute;margin-left:197.25pt;margin-top:3.95pt;width:1in;height:21.75pt;z-index:25167769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" fillcolor="window" strokeweight=".5pt">
                <v:textbox>
                  <w:txbxContent>
                    <w:p w:rsidR="00205AFE" w:rsidRPr="00205AFE" w:rsidRDefault="00205AFE" w:rsidP="00205AFE">
                      <w:pPr>
                        <w:jc w:val="center"/>
                        <w:rPr>
                          <w:b/>
                        </w:rPr>
                      </w:pPr>
                      <w:r w:rsidRPr="00205AFE">
                        <w:rPr>
                          <w:b/>
                        </w:rPr>
                        <w:t>MTS</w:t>
                      </w:r>
                      <w:r>
                        <w:rPr>
                          <w:b/>
                        </w:rPr>
                        <w:t xml:space="preserve"> IEPD</w:t>
                      </w:r>
                      <w:r w:rsidRPr="00205AFE">
                        <w:rPr>
                          <w:b/>
                        </w:rPr>
                        <w:t xml:space="preserve"> </w:t>
                      </w:r>
                      <w:r>
                        <w:rPr>
                          <w:b/>
                        </w:rPr>
                        <w:t>UML</w:t>
                      </w:r>
                    </w:p>
                  </w:txbxContent>
                </v:textbox>
              </v:shape>
            </w:pict>
          </mc:Fallback>
        </mc:AlternateContent>
      </w:r>
    </w:p>
    <w:p w:rsidR="00205AFE" w:rsidRDefault="00205AFE" w:rsidP="00EA310E">
      <w:pPr>
        <w:rPr>
          <w:b/>
        </w:rPr>
      </w:pPr>
    </w:p>
    <w:p w:rsidR="00205AFE" w:rsidRDefault="00205AFE" w:rsidP="00EA310E">
      <w:pPr>
        <w:rPr>
          <w:b/>
        </w:rPr>
      </w:pPr>
    </w:p>
    <w:p w:rsidR="00205AFE" w:rsidRDefault="00835CF4" w:rsidP="00EA310E">
      <w:pPr>
        <w:rPr>
          <w:b/>
        </w:rPr>
      </w:pPr>
      <w:r>
        <w:rPr>
          <w:b/>
          <w:noProof/>
        </w:rPr>
        <mc:AlternateContent>
          <mc:Choice Requires="wps">
            <w:drawing>
              <wp:anchor distT="0" distB="0" distL="114300" distR="114300" simplePos="0" relativeHeight="251691008" behindDoc="0" locked="0" layoutInCell="1" allowOverlap="1" wp14:anchorId="1242F59C" wp14:editId="2DD512E7">
                <wp:simplePos x="0" y="0"/>
                <wp:positionH relativeFrom="column">
                  <wp:posOffset>2124075</wp:posOffset>
                </wp:positionH>
                <wp:positionV relativeFrom="paragraph">
                  <wp:posOffset>34290</wp:posOffset>
                </wp:positionV>
                <wp:extent cx="2256790" cy="466725"/>
                <wp:effectExtent l="0" t="0" r="10160" b="28575"/>
                <wp:wrapNone/>
                <wp:docPr id="21" name="Text Box 21"/>
                <wp:cNvGraphicFramePr/>
                <a:graphic xmlns:a="http://schemas.openxmlformats.org/drawingml/2006/main">
                  <a:graphicData uri="http://schemas.microsoft.com/office/word/2010/wordprocessingShape">
                    <wps:wsp>
                      <wps:cNvSpPr txBox="1"/>
                      <wps:spPr>
                        <a:xfrm>
                          <a:off x="0" y="0"/>
                          <a:ext cx="2256790" cy="466725"/>
                        </a:xfrm>
                        <a:prstGeom prst="rect">
                          <a:avLst/>
                        </a:prstGeom>
                        <a:solidFill>
                          <a:sysClr val="window" lastClr="FFFFFF"/>
                        </a:solidFill>
                        <a:ln w="6350">
                          <a:solidFill>
                            <a:prstClr val="black"/>
                          </a:solidFill>
                        </a:ln>
                        <a:effectLst/>
                      </wps:spPr>
                      <wps:txbx>
                        <w:txbxContent>
                          <w:p w:rsidR="00835CF4" w:rsidRPr="00BE6058" w:rsidRDefault="00BE6058" w:rsidP="00835CF4">
                            <w:pPr>
                              <w:jc w:val="center"/>
                              <w:rPr>
                                <w:b/>
                                <w:sz w:val="36"/>
                              </w:rPr>
                            </w:pPr>
                            <w:r w:rsidRPr="00BE6058">
                              <w:rPr>
                                <w:b/>
                                <w:sz w:val="36"/>
                              </w:rPr>
                              <w:t>MTS IEPD Design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1" o:spid="_x0000_s1038" type="#_x0000_t202" style="position:absolute;margin-left:167.25pt;margin-top:2.7pt;width:177.7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" fillcolor="window" strokeweight=".5pt">
                <v:textbox>
                  <w:txbxContent>
                    <w:p w:rsidR="00835CF4" w:rsidRPr="00BE6058" w:rsidRDefault="00BE6058" w:rsidP="00835CF4">
                      <w:pPr>
                        <w:jc w:val="center"/>
                        <w:rPr>
                          <w:b/>
                          <w:sz w:val="36"/>
                        </w:rPr>
                      </w:pPr>
                      <w:r w:rsidRPr="00BE6058">
                        <w:rPr>
                          <w:b/>
                          <w:sz w:val="36"/>
                        </w:rPr>
                        <w:t>MTS IEPD Design</w:t>
                      </w:r>
                    </w:p>
                  </w:txbxContent>
                </v:textbox>
              </v:shape>
            </w:pict>
          </mc:Fallback>
        </mc:AlternateContent>
      </w:r>
    </w:p>
    <w:p w:rsidR="00205AFE" w:rsidRDefault="00205AFE" w:rsidP="00EA310E">
      <w:pPr>
        <w:rPr>
          <w:b/>
        </w:rPr>
      </w:pPr>
    </w:p>
    <w:p w:rsidR="00205AFE" w:rsidRDefault="00205AFE" w:rsidP="00EA310E">
      <w:pPr>
        <w:rPr>
          <w:b/>
        </w:rPr>
      </w:pPr>
    </w:p>
    <w:p w:rsidR="00835CF4" w:rsidRDefault="00835CF4" w:rsidP="00EA310E">
      <w:pPr>
        <w:rPr>
          <w:b/>
        </w:rPr>
      </w:pPr>
    </w:p>
    <w:p w:rsidR="00835CF4" w:rsidRDefault="00835CF4" w:rsidP="00EA310E">
      <w:pPr>
        <w:rPr>
          <w:b/>
        </w:rPr>
      </w:pPr>
    </w:p>
    <w:p w:rsidR="000F737E" w:rsidRPr="00EA310E" w:rsidRDefault="00EA310E" w:rsidP="005D2B74">
      <w:pPr>
        <w:pStyle w:val="Heading1"/>
      </w:pPr>
      <w:bookmarkStart w:id="2" w:name="_Toc422829738"/>
      <w:r w:rsidRPr="00EA310E">
        <w:t>Pilot Project</w:t>
      </w:r>
      <w:bookmarkEnd w:id="2"/>
    </w:p>
    <w:p w:rsidR="0005248D" w:rsidRDefault="0005248D" w:rsidP="00EA310E">
      <w:pPr>
        <w:ind w:left="720"/>
      </w:pPr>
    </w:p>
    <w:p w:rsidR="00EA310E" w:rsidRDefault="00EA310E" w:rsidP="00EA310E">
      <w:pPr>
        <w:ind w:left="720"/>
      </w:pPr>
      <w:r>
        <w:t xml:space="preserve">The initial IEPD to be developed will be the Case Intake. The pilot will include </w:t>
      </w:r>
      <w:r w:rsidR="003C5BF7">
        <w:t xml:space="preserve">only </w:t>
      </w:r>
      <w:r>
        <w:t xml:space="preserve">the data sent from the MTS to </w:t>
      </w:r>
      <w:r w:rsidR="0021352E">
        <w:t>establish a</w:t>
      </w:r>
      <w:r>
        <w:t xml:space="preserve"> </w:t>
      </w:r>
      <w:r w:rsidR="00B455AE" w:rsidRPr="00B455AE">
        <w:rPr>
          <w:b/>
          <w:i/>
          <w:u w:val="single"/>
        </w:rPr>
        <w:t>new</w:t>
      </w:r>
      <w:r w:rsidR="00B455AE">
        <w:t xml:space="preserve"> </w:t>
      </w:r>
      <w:r>
        <w:t xml:space="preserve">child support case in the </w:t>
      </w:r>
      <w:r w:rsidR="003C5BF7">
        <w:t xml:space="preserve">responding states or tribal system.  </w:t>
      </w:r>
      <w:r w:rsidR="00B455AE" w:rsidRPr="00B455AE">
        <w:rPr>
          <w:b/>
          <w:i/>
          <w:u w:val="single"/>
        </w:rPr>
        <w:t>The Case Intake IEPD does not support the transmission of an update to an existing case.</w:t>
      </w:r>
      <w:r w:rsidR="00B455AE">
        <w:t xml:space="preserve"> </w:t>
      </w:r>
      <w:r w:rsidR="00401F05">
        <w:t xml:space="preserve">The Case Intake IEPD will support the following data exchange </w:t>
      </w:r>
      <w:r w:rsidR="00391B3E">
        <w:t>environments</w:t>
      </w:r>
      <w:r w:rsidR="00401F05">
        <w:t>:</w:t>
      </w:r>
    </w:p>
    <w:p w:rsidR="00401F05" w:rsidRDefault="00401F05" w:rsidP="00401F05">
      <w:pPr>
        <w:pStyle w:val="ListParagraph"/>
        <w:numPr>
          <w:ilvl w:val="0"/>
          <w:numId w:val="2"/>
        </w:numPr>
      </w:pPr>
      <w:r>
        <w:t>State to state</w:t>
      </w:r>
    </w:p>
    <w:p w:rsidR="00401F05" w:rsidRDefault="00401F05" w:rsidP="00401F05">
      <w:pPr>
        <w:pStyle w:val="ListParagraph"/>
        <w:numPr>
          <w:ilvl w:val="0"/>
          <w:numId w:val="2"/>
        </w:numPr>
      </w:pPr>
      <w:r>
        <w:t>Tribe to state</w:t>
      </w:r>
    </w:p>
    <w:p w:rsidR="00401F05" w:rsidRDefault="00401F05" w:rsidP="00401F05">
      <w:pPr>
        <w:pStyle w:val="ListParagraph"/>
        <w:numPr>
          <w:ilvl w:val="0"/>
          <w:numId w:val="2"/>
        </w:numPr>
      </w:pPr>
      <w:r>
        <w:t>State to Tribe</w:t>
      </w:r>
    </w:p>
    <w:p w:rsidR="00A23803" w:rsidRDefault="005D4314" w:rsidP="00A23803">
      <w:pPr>
        <w:pStyle w:val="Heading2"/>
      </w:pPr>
      <w:bookmarkStart w:id="3" w:name="_Toc422829739"/>
      <w:r>
        <w:t xml:space="preserve">IEPD </w:t>
      </w:r>
      <w:r w:rsidR="00A23803">
        <w:t>Design Considerations</w:t>
      </w:r>
      <w:bookmarkEnd w:id="3"/>
    </w:p>
    <w:p w:rsidR="0005248D" w:rsidRDefault="0005248D" w:rsidP="00772BB2">
      <w:pPr>
        <w:ind w:left="720"/>
      </w:pPr>
    </w:p>
    <w:p w:rsidR="000F737E" w:rsidRDefault="00772BB2" w:rsidP="00772BB2">
      <w:pPr>
        <w:ind w:left="720"/>
      </w:pPr>
      <w:r>
        <w:t>Business Rules</w:t>
      </w:r>
    </w:p>
    <w:p w:rsidR="00772BB2" w:rsidRDefault="00772BB2" w:rsidP="00772BB2">
      <w:pPr>
        <w:ind w:left="1440"/>
      </w:pPr>
      <w:r>
        <w:t>The Case Intake IEPD will not define any business rules such as</w:t>
      </w:r>
      <w:proofErr w:type="gramStart"/>
      <w:r w:rsidR="00B455AE">
        <w:t>;</w:t>
      </w:r>
      <w:r>
        <w:t xml:space="preserve">  “</w:t>
      </w:r>
      <w:proofErr w:type="gramEnd"/>
      <w:r>
        <w:t>Validate that birth dates are no more than nine months in the future”.</w:t>
      </w:r>
      <w:r w:rsidR="008B74DB">
        <w:t xml:space="preserve">  Business rules may change and by not embedding business rules in the IEPD reduces the need to change the IEPD when business rules change or are added. </w:t>
      </w:r>
    </w:p>
    <w:p w:rsidR="00772BB2" w:rsidRDefault="00772BB2" w:rsidP="00772BB2">
      <w:pPr>
        <w:ind w:left="720"/>
      </w:pPr>
      <w:r>
        <w:t>Message Transmission Policies</w:t>
      </w:r>
    </w:p>
    <w:p w:rsidR="00772BB2" w:rsidRDefault="00772BB2" w:rsidP="00772BB2">
      <w:pPr>
        <w:ind w:left="1440"/>
      </w:pPr>
      <w:r>
        <w:t xml:space="preserve">The Case Intake IEPD will include data elements to ensure the integrity of transmission of the data such as message receipt acknowledgement. </w:t>
      </w:r>
    </w:p>
    <w:p w:rsidR="00772BB2" w:rsidRDefault="00772BB2" w:rsidP="00772BB2">
      <w:pPr>
        <w:ind w:left="720"/>
      </w:pPr>
      <w:r>
        <w:t>Data Privacy and Security</w:t>
      </w:r>
    </w:p>
    <w:p w:rsidR="00443553" w:rsidRDefault="00443553" w:rsidP="00443553">
      <w:pPr>
        <w:ind w:left="1440"/>
      </w:pPr>
      <w:r>
        <w:t xml:space="preserve">The Case Intake IEPD will include data elements identifying sensitive data elements such as personal identifying data or data such as family violence indicator. An enumerated list of terms and definitions for sensitive data will be included. </w:t>
      </w:r>
    </w:p>
    <w:p w:rsidR="00443553" w:rsidRDefault="00443553" w:rsidP="00443553">
      <w:pPr>
        <w:ind w:left="720"/>
      </w:pPr>
      <w:r>
        <w:t>Data Quality</w:t>
      </w:r>
    </w:p>
    <w:p w:rsidR="00443553" w:rsidRDefault="00443553" w:rsidP="00443553">
      <w:pPr>
        <w:ind w:left="1440"/>
      </w:pPr>
      <w:r>
        <w:t>The Case Intake IEPD will include data elements that support data quality dimensions such as the currency of data (freshness), data verification or validation indicators etc. An enumerated list of data quality dimensions terms will be included.</w:t>
      </w:r>
    </w:p>
    <w:p w:rsidR="00D138C2" w:rsidRDefault="00D138C2" w:rsidP="00D138C2">
      <w:pPr>
        <w:ind w:left="720"/>
      </w:pPr>
      <w:r>
        <w:t>Naming and Definitions</w:t>
      </w:r>
    </w:p>
    <w:p w:rsidR="00D138C2" w:rsidRDefault="00D138C2" w:rsidP="00D138C2">
      <w:pPr>
        <w:ind w:left="1440"/>
      </w:pPr>
      <w:r>
        <w:t xml:space="preserve">The IEPD will use the naming conventions and definitions from the MTS system data model. Some names and definitions maybe changed to improve readability and understanding. Mapping of MTS data model to the IEPD and NIEM core will be documented. </w:t>
      </w:r>
    </w:p>
    <w:p w:rsidR="005D2B74" w:rsidRPr="00830FD3" w:rsidRDefault="005D2B74" w:rsidP="005D2B74">
      <w:pPr>
        <w:pStyle w:val="Heading1"/>
      </w:pPr>
      <w:bookmarkStart w:id="4" w:name="_Toc422829740"/>
      <w:r w:rsidRPr="00830FD3">
        <w:t>Assumptions and Constraints</w:t>
      </w:r>
      <w:bookmarkEnd w:id="4"/>
    </w:p>
    <w:p w:rsidR="005D2B74" w:rsidRDefault="005D2B74" w:rsidP="0005248D"/>
    <w:p w:rsidR="0005248D" w:rsidRDefault="0005248D" w:rsidP="0005248D">
      <w:pPr>
        <w:ind w:left="720"/>
      </w:pPr>
      <w:r>
        <w:t>Classes and properties will be derived from the following additional sources:</w:t>
      </w:r>
    </w:p>
    <w:p w:rsidR="0005248D" w:rsidRDefault="0005248D" w:rsidP="0005248D">
      <w:pPr>
        <w:pStyle w:val="ListParagraph"/>
        <w:numPr>
          <w:ilvl w:val="0"/>
          <w:numId w:val="3"/>
        </w:numPr>
      </w:pPr>
      <w:r>
        <w:t>NCFAST</w:t>
      </w:r>
    </w:p>
    <w:p w:rsidR="0005248D" w:rsidRDefault="0005248D" w:rsidP="0005248D">
      <w:pPr>
        <w:pStyle w:val="ListParagraph"/>
        <w:numPr>
          <w:ilvl w:val="0"/>
          <w:numId w:val="3"/>
        </w:numPr>
      </w:pPr>
      <w:r>
        <w:t>PARIS</w:t>
      </w:r>
    </w:p>
    <w:p w:rsidR="00A23803" w:rsidRPr="00A23803" w:rsidRDefault="00A23803" w:rsidP="00A23803">
      <w:bookmarkStart w:id="5" w:name="_GoBack"/>
      <w:bookmarkEnd w:id="5"/>
    </w:p>
    <w:p w:rsidR="00443553" w:rsidRPr="00187DD4" w:rsidRDefault="00CB3C08" w:rsidP="005D2B74">
      <w:pPr>
        <w:pStyle w:val="Heading1"/>
      </w:pPr>
      <w:bookmarkStart w:id="6" w:name="_Toc422829741"/>
      <w:r w:rsidRPr="00187DD4">
        <w:t>Reference Documents</w:t>
      </w:r>
      <w:bookmarkEnd w:id="6"/>
    </w:p>
    <w:p w:rsidR="00187DD4" w:rsidRDefault="00187DD4" w:rsidP="00CB3C08">
      <w:pPr>
        <w:ind w:left="720"/>
      </w:pPr>
      <w:r>
        <w:t>Model Tribal System</w:t>
      </w:r>
    </w:p>
    <w:p w:rsidR="005D2B74" w:rsidRDefault="005D2B74" w:rsidP="005D2B74">
      <w:pPr>
        <w:ind w:left="1440"/>
      </w:pPr>
      <w:r>
        <w:t xml:space="preserve">MTS ERD (Entity Relationship Diagram) </w:t>
      </w:r>
    </w:p>
    <w:p w:rsidR="005D2B74" w:rsidRDefault="005D2B74" w:rsidP="005D2B74">
      <w:pPr>
        <w:ind w:left="1440"/>
      </w:pPr>
      <w:r>
        <w:t>MTS Uses Cases for Case Intake</w:t>
      </w:r>
    </w:p>
    <w:p w:rsidR="005D2B74" w:rsidRDefault="005D2B74" w:rsidP="005D2B74">
      <w:pPr>
        <w:ind w:left="1440"/>
      </w:pPr>
      <w:r>
        <w:t>MTS Software Requirements Specification (SRS)</w:t>
      </w:r>
    </w:p>
    <w:p w:rsidR="005D2B74" w:rsidRPr="003C5BF7" w:rsidRDefault="005D2B74" w:rsidP="005D2B74">
      <w:pPr>
        <w:ind w:left="1440"/>
      </w:pPr>
      <w:proofErr w:type="spellStart"/>
      <w:r>
        <w:t>CSENet</w:t>
      </w:r>
      <w:proofErr w:type="spellEnd"/>
      <w:r>
        <w:t xml:space="preserve"> technical documentation</w:t>
      </w:r>
    </w:p>
    <w:p w:rsidR="005D2B74" w:rsidRDefault="005D2B74" w:rsidP="00187DD4">
      <w:pPr>
        <w:ind w:left="1440"/>
      </w:pPr>
    </w:p>
    <w:p w:rsidR="00CB3C08" w:rsidRDefault="00CB3C08" w:rsidP="00187DD4">
      <w:pPr>
        <w:ind w:left="1440"/>
      </w:pPr>
      <w:r>
        <w:t>Model Tribal System Case Intake Use Case May 18, 2010</w:t>
      </w:r>
    </w:p>
    <w:p w:rsidR="00187DD4" w:rsidRDefault="00187DD4" w:rsidP="00187DD4">
      <w:pPr>
        <w:ind w:left="1440"/>
      </w:pPr>
      <w:r>
        <w:t>System Requirements Specification Volume 1 October 21, 2014 Version 1.22</w:t>
      </w:r>
    </w:p>
    <w:sectPr w:rsidR="00187DD4" w:rsidSect="005D2B74">
      <w:headerReference w:type="default" r:id="rId10"/>
      <w:footerReference w:type="default" r:id="rId11"/>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B6F" w:rsidRDefault="007B7B6F" w:rsidP="00A23803">
      <w:pPr>
        <w:spacing w:after="0" w:line="240" w:lineRule="auto"/>
      </w:pPr>
      <w:r>
        <w:separator/>
      </w:r>
    </w:p>
  </w:endnote>
  <w:endnote w:type="continuationSeparator" w:id="0">
    <w:p w:rsidR="007B7B6F" w:rsidRDefault="007B7B6F" w:rsidP="00A2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803" w:rsidRDefault="00A23803">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MTS IEPD Business Requirements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05248D" w:rsidRPr="0005248D">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A23803" w:rsidRDefault="00A238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B6F" w:rsidRDefault="007B7B6F" w:rsidP="00A23803">
      <w:pPr>
        <w:spacing w:after="0" w:line="240" w:lineRule="auto"/>
      </w:pPr>
      <w:r>
        <w:separator/>
      </w:r>
    </w:p>
  </w:footnote>
  <w:footnote w:type="continuationSeparator" w:id="0">
    <w:p w:rsidR="007B7B6F" w:rsidRDefault="007B7B6F" w:rsidP="00A238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A67F3CB6D2C646D6A59D7160D01412F6"/>
      </w:placeholder>
      <w:dataBinding w:prefixMappings="xmlns:ns0='http://schemas.openxmlformats.org/package/2006/metadata/core-properties' xmlns:ns1='http://purl.org/dc/elements/1.1/'" w:xpath="/ns0:coreProperties[1]/ns1:title[1]" w:storeItemID="{6C3C8BC8-F283-45AE-878A-BAB7291924A1}"/>
      <w:text/>
    </w:sdtPr>
    <w:sdtContent>
      <w:p w:rsidR="00A23803" w:rsidRDefault="00A23803">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 Model Tribal System NIEM Data Exchange </w:t>
        </w:r>
      </w:p>
    </w:sdtContent>
  </w:sdt>
  <w:p w:rsidR="00A23803" w:rsidRDefault="00A238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63FF4"/>
    <w:multiLevelType w:val="hybridMultilevel"/>
    <w:tmpl w:val="809C64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1F4E2418"/>
    <w:multiLevelType w:val="hybridMultilevel"/>
    <w:tmpl w:val="0290870C"/>
    <w:lvl w:ilvl="0" w:tplc="726CFA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913771"/>
    <w:multiLevelType w:val="hybridMultilevel"/>
    <w:tmpl w:val="4998C5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442"/>
    <w:rsid w:val="00001DD1"/>
    <w:rsid w:val="0005248D"/>
    <w:rsid w:val="000E2AEC"/>
    <w:rsid w:val="000F737E"/>
    <w:rsid w:val="00120AF3"/>
    <w:rsid w:val="00187DD4"/>
    <w:rsid w:val="00205AFE"/>
    <w:rsid w:val="0021352E"/>
    <w:rsid w:val="002B1169"/>
    <w:rsid w:val="002E425C"/>
    <w:rsid w:val="00362C5F"/>
    <w:rsid w:val="00391B3E"/>
    <w:rsid w:val="003C5BF7"/>
    <w:rsid w:val="00401F05"/>
    <w:rsid w:val="00443553"/>
    <w:rsid w:val="004C6442"/>
    <w:rsid w:val="004E4A5E"/>
    <w:rsid w:val="004F33CC"/>
    <w:rsid w:val="005163C9"/>
    <w:rsid w:val="005848FC"/>
    <w:rsid w:val="005D2B74"/>
    <w:rsid w:val="005D4314"/>
    <w:rsid w:val="006414AE"/>
    <w:rsid w:val="00655C1C"/>
    <w:rsid w:val="00657960"/>
    <w:rsid w:val="0073760F"/>
    <w:rsid w:val="00772BB2"/>
    <w:rsid w:val="00775C74"/>
    <w:rsid w:val="007B7B6F"/>
    <w:rsid w:val="007E3CE9"/>
    <w:rsid w:val="00830FD3"/>
    <w:rsid w:val="00835CF4"/>
    <w:rsid w:val="008B74DB"/>
    <w:rsid w:val="009852BE"/>
    <w:rsid w:val="00A23803"/>
    <w:rsid w:val="00A526B8"/>
    <w:rsid w:val="00B455AE"/>
    <w:rsid w:val="00BE6058"/>
    <w:rsid w:val="00C4382E"/>
    <w:rsid w:val="00CB3C08"/>
    <w:rsid w:val="00CF7B05"/>
    <w:rsid w:val="00D138C2"/>
    <w:rsid w:val="00D90BD8"/>
    <w:rsid w:val="00DB7C7D"/>
    <w:rsid w:val="00E24A59"/>
    <w:rsid w:val="00EA3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2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8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10E"/>
    <w:pPr>
      <w:ind w:left="720"/>
      <w:contextualSpacing/>
    </w:pPr>
  </w:style>
  <w:style w:type="paragraph" w:styleId="PlainText">
    <w:name w:val="Plain Text"/>
    <w:basedOn w:val="Normal"/>
    <w:link w:val="PlainTextChar"/>
    <w:semiHidden/>
    <w:unhideWhenUsed/>
    <w:rsid w:val="00C4382E"/>
    <w:pPr>
      <w:spacing w:before="120" w:after="12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C4382E"/>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5D2B7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D2B74"/>
    <w:pPr>
      <w:outlineLvl w:val="9"/>
    </w:pPr>
    <w:rPr>
      <w:lang w:eastAsia="ja-JP"/>
    </w:rPr>
  </w:style>
  <w:style w:type="paragraph" w:styleId="TOC1">
    <w:name w:val="toc 1"/>
    <w:basedOn w:val="Normal"/>
    <w:next w:val="Normal"/>
    <w:autoRedefine/>
    <w:uiPriority w:val="39"/>
    <w:unhideWhenUsed/>
    <w:rsid w:val="005D2B74"/>
    <w:pPr>
      <w:spacing w:after="100"/>
    </w:pPr>
  </w:style>
  <w:style w:type="character" w:styleId="Hyperlink">
    <w:name w:val="Hyperlink"/>
    <w:basedOn w:val="DefaultParagraphFont"/>
    <w:uiPriority w:val="99"/>
    <w:unhideWhenUsed/>
    <w:rsid w:val="005D2B74"/>
    <w:rPr>
      <w:color w:val="0000FF" w:themeColor="hyperlink"/>
      <w:u w:val="single"/>
    </w:rPr>
  </w:style>
  <w:style w:type="paragraph" w:styleId="BalloonText">
    <w:name w:val="Balloon Text"/>
    <w:basedOn w:val="Normal"/>
    <w:link w:val="BalloonTextChar"/>
    <w:uiPriority w:val="99"/>
    <w:semiHidden/>
    <w:unhideWhenUsed/>
    <w:rsid w:val="005D2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74"/>
    <w:rPr>
      <w:rFonts w:ascii="Tahoma" w:hAnsi="Tahoma" w:cs="Tahoma"/>
      <w:sz w:val="16"/>
      <w:szCs w:val="16"/>
    </w:rPr>
  </w:style>
  <w:style w:type="paragraph" w:styleId="NoSpacing">
    <w:name w:val="No Spacing"/>
    <w:link w:val="NoSpacingChar"/>
    <w:uiPriority w:val="1"/>
    <w:qFormat/>
    <w:rsid w:val="005D2B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2B74"/>
    <w:rPr>
      <w:rFonts w:eastAsiaTheme="minorEastAsia"/>
      <w:lang w:eastAsia="ja-JP"/>
    </w:rPr>
  </w:style>
  <w:style w:type="paragraph" w:styleId="Header">
    <w:name w:val="header"/>
    <w:basedOn w:val="Normal"/>
    <w:link w:val="HeaderChar"/>
    <w:uiPriority w:val="99"/>
    <w:unhideWhenUsed/>
    <w:rsid w:val="00A2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03"/>
  </w:style>
  <w:style w:type="paragraph" w:styleId="Footer">
    <w:name w:val="footer"/>
    <w:basedOn w:val="Normal"/>
    <w:link w:val="FooterChar"/>
    <w:uiPriority w:val="99"/>
    <w:unhideWhenUsed/>
    <w:rsid w:val="00A2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03"/>
  </w:style>
  <w:style w:type="character" w:customStyle="1" w:styleId="Heading2Char">
    <w:name w:val="Heading 2 Char"/>
    <w:basedOn w:val="DefaultParagraphFont"/>
    <w:link w:val="Heading2"/>
    <w:uiPriority w:val="9"/>
    <w:rsid w:val="00A2380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2380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D2B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238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310E"/>
    <w:pPr>
      <w:ind w:left="720"/>
      <w:contextualSpacing/>
    </w:pPr>
  </w:style>
  <w:style w:type="paragraph" w:styleId="PlainText">
    <w:name w:val="Plain Text"/>
    <w:basedOn w:val="Normal"/>
    <w:link w:val="PlainTextChar"/>
    <w:semiHidden/>
    <w:unhideWhenUsed/>
    <w:rsid w:val="00C4382E"/>
    <w:pPr>
      <w:spacing w:before="120" w:after="12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semiHidden/>
    <w:rsid w:val="00C4382E"/>
    <w:rPr>
      <w:rFonts w:ascii="Courier New" w:eastAsia="Times New Roman" w:hAnsi="Courier New" w:cs="Courier New"/>
      <w:sz w:val="20"/>
      <w:szCs w:val="20"/>
    </w:rPr>
  </w:style>
  <w:style w:type="character" w:customStyle="1" w:styleId="Heading1Char">
    <w:name w:val="Heading 1 Char"/>
    <w:basedOn w:val="DefaultParagraphFont"/>
    <w:link w:val="Heading1"/>
    <w:uiPriority w:val="9"/>
    <w:rsid w:val="005D2B7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5D2B74"/>
    <w:pPr>
      <w:outlineLvl w:val="9"/>
    </w:pPr>
    <w:rPr>
      <w:lang w:eastAsia="ja-JP"/>
    </w:rPr>
  </w:style>
  <w:style w:type="paragraph" w:styleId="TOC1">
    <w:name w:val="toc 1"/>
    <w:basedOn w:val="Normal"/>
    <w:next w:val="Normal"/>
    <w:autoRedefine/>
    <w:uiPriority w:val="39"/>
    <w:unhideWhenUsed/>
    <w:rsid w:val="005D2B74"/>
    <w:pPr>
      <w:spacing w:after="100"/>
    </w:pPr>
  </w:style>
  <w:style w:type="character" w:styleId="Hyperlink">
    <w:name w:val="Hyperlink"/>
    <w:basedOn w:val="DefaultParagraphFont"/>
    <w:uiPriority w:val="99"/>
    <w:unhideWhenUsed/>
    <w:rsid w:val="005D2B74"/>
    <w:rPr>
      <w:color w:val="0000FF" w:themeColor="hyperlink"/>
      <w:u w:val="single"/>
    </w:rPr>
  </w:style>
  <w:style w:type="paragraph" w:styleId="BalloonText">
    <w:name w:val="Balloon Text"/>
    <w:basedOn w:val="Normal"/>
    <w:link w:val="BalloonTextChar"/>
    <w:uiPriority w:val="99"/>
    <w:semiHidden/>
    <w:unhideWhenUsed/>
    <w:rsid w:val="005D2B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B74"/>
    <w:rPr>
      <w:rFonts w:ascii="Tahoma" w:hAnsi="Tahoma" w:cs="Tahoma"/>
      <w:sz w:val="16"/>
      <w:szCs w:val="16"/>
    </w:rPr>
  </w:style>
  <w:style w:type="paragraph" w:styleId="NoSpacing">
    <w:name w:val="No Spacing"/>
    <w:link w:val="NoSpacingChar"/>
    <w:uiPriority w:val="1"/>
    <w:qFormat/>
    <w:rsid w:val="005D2B7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2B74"/>
    <w:rPr>
      <w:rFonts w:eastAsiaTheme="minorEastAsia"/>
      <w:lang w:eastAsia="ja-JP"/>
    </w:rPr>
  </w:style>
  <w:style w:type="paragraph" w:styleId="Header">
    <w:name w:val="header"/>
    <w:basedOn w:val="Normal"/>
    <w:link w:val="HeaderChar"/>
    <w:uiPriority w:val="99"/>
    <w:unhideWhenUsed/>
    <w:rsid w:val="00A23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803"/>
  </w:style>
  <w:style w:type="paragraph" w:styleId="Footer">
    <w:name w:val="footer"/>
    <w:basedOn w:val="Normal"/>
    <w:link w:val="FooterChar"/>
    <w:uiPriority w:val="99"/>
    <w:unhideWhenUsed/>
    <w:rsid w:val="00A23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803"/>
  </w:style>
  <w:style w:type="character" w:customStyle="1" w:styleId="Heading2Char">
    <w:name w:val="Heading 2 Char"/>
    <w:basedOn w:val="DefaultParagraphFont"/>
    <w:link w:val="Heading2"/>
    <w:uiPriority w:val="9"/>
    <w:rsid w:val="00A23803"/>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2380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12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B919B50BF74B219AC91F8D8A04EDDB"/>
        <w:category>
          <w:name w:val="General"/>
          <w:gallery w:val="placeholder"/>
        </w:category>
        <w:types>
          <w:type w:val="bbPlcHdr"/>
        </w:types>
        <w:behaviors>
          <w:behavior w:val="content"/>
        </w:behaviors>
        <w:guid w:val="{CB0660A8-C7D1-488D-98CF-2AFFD8AFB953}"/>
      </w:docPartPr>
      <w:docPartBody>
        <w:p w:rsidR="00000000" w:rsidRDefault="00E91919" w:rsidP="00E91919">
          <w:pPr>
            <w:pStyle w:val="55B919B50BF74B219AC91F8D8A04EDDB"/>
          </w:pPr>
          <w:r>
            <w:rPr>
              <w:rFonts w:asciiTheme="majorHAnsi" w:eastAsiaTheme="majorEastAsia" w:hAnsiTheme="majorHAnsi" w:cstheme="majorBidi"/>
            </w:rPr>
            <w:t>[Type the company name]</w:t>
          </w:r>
        </w:p>
      </w:docPartBody>
    </w:docPart>
    <w:docPart>
      <w:docPartPr>
        <w:name w:val="E64E58FEB6544BE2B34382E2FEDDCF72"/>
        <w:category>
          <w:name w:val="General"/>
          <w:gallery w:val="placeholder"/>
        </w:category>
        <w:types>
          <w:type w:val="bbPlcHdr"/>
        </w:types>
        <w:behaviors>
          <w:behavior w:val="content"/>
        </w:behaviors>
        <w:guid w:val="{A3B41458-BE51-4D7B-B304-E2F745E6A324}"/>
      </w:docPartPr>
      <w:docPartBody>
        <w:p w:rsidR="00000000" w:rsidRDefault="00E91919" w:rsidP="00E91919">
          <w:pPr>
            <w:pStyle w:val="E64E58FEB6544BE2B34382E2FEDDCF72"/>
          </w:pPr>
          <w:r>
            <w:rPr>
              <w:rFonts w:asciiTheme="majorHAnsi" w:eastAsiaTheme="majorEastAsia" w:hAnsiTheme="majorHAnsi" w:cstheme="majorBidi"/>
              <w:color w:val="4F81BD" w:themeColor="accent1"/>
              <w:sz w:val="80"/>
              <w:szCs w:val="80"/>
            </w:rPr>
            <w:t>[Type the document title]</w:t>
          </w:r>
        </w:p>
      </w:docPartBody>
    </w:docPart>
    <w:docPart>
      <w:docPartPr>
        <w:name w:val="9A5A373F758B432AB04EB569C62D284A"/>
        <w:category>
          <w:name w:val="General"/>
          <w:gallery w:val="placeholder"/>
        </w:category>
        <w:types>
          <w:type w:val="bbPlcHdr"/>
        </w:types>
        <w:behaviors>
          <w:behavior w:val="content"/>
        </w:behaviors>
        <w:guid w:val="{15CDB0D8-B50F-4E8D-8C91-BA822DBB75A9}"/>
      </w:docPartPr>
      <w:docPartBody>
        <w:p w:rsidR="00000000" w:rsidRDefault="00E91919" w:rsidP="00E91919">
          <w:pPr>
            <w:pStyle w:val="9A5A373F758B432AB04EB569C62D284A"/>
          </w:pPr>
          <w:r>
            <w:rPr>
              <w:rFonts w:asciiTheme="majorHAnsi" w:eastAsiaTheme="majorEastAsia" w:hAnsiTheme="majorHAnsi" w:cstheme="majorBidi"/>
            </w:rPr>
            <w:t>[Type the document subtitle]</w:t>
          </w:r>
        </w:p>
      </w:docPartBody>
    </w:docPart>
    <w:docPart>
      <w:docPartPr>
        <w:name w:val="9A5A3F6569104FF3BFB0F28B9F2E1FE4"/>
        <w:category>
          <w:name w:val="General"/>
          <w:gallery w:val="placeholder"/>
        </w:category>
        <w:types>
          <w:type w:val="bbPlcHdr"/>
        </w:types>
        <w:behaviors>
          <w:behavior w:val="content"/>
        </w:behaviors>
        <w:guid w:val="{18AB82FF-E336-4124-908C-726BB13F8CC3}"/>
      </w:docPartPr>
      <w:docPartBody>
        <w:p w:rsidR="00000000" w:rsidRDefault="00E91919" w:rsidP="00E91919">
          <w:pPr>
            <w:pStyle w:val="9A5A3F6569104FF3BFB0F28B9F2E1FE4"/>
          </w:pPr>
          <w:r>
            <w:rPr>
              <w:color w:val="4F81BD" w:themeColor="accent1"/>
            </w:rPr>
            <w:t>[Type the author name]</w:t>
          </w:r>
        </w:p>
      </w:docPartBody>
    </w:docPart>
    <w:docPart>
      <w:docPartPr>
        <w:name w:val="30B2E598611B486A8A912434D4D1C08A"/>
        <w:category>
          <w:name w:val="General"/>
          <w:gallery w:val="placeholder"/>
        </w:category>
        <w:types>
          <w:type w:val="bbPlcHdr"/>
        </w:types>
        <w:behaviors>
          <w:behavior w:val="content"/>
        </w:behaviors>
        <w:guid w:val="{519AD805-1F7F-4ED3-8C1F-2DAD2A225D1F}"/>
      </w:docPartPr>
      <w:docPartBody>
        <w:p w:rsidR="00000000" w:rsidRDefault="00E91919" w:rsidP="00E91919">
          <w:pPr>
            <w:pStyle w:val="30B2E598611B486A8A912434D4D1C08A"/>
          </w:pPr>
          <w:r>
            <w:rPr>
              <w:color w:val="4F81BD" w:themeColor="accent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919"/>
    <w:rsid w:val="002C2781"/>
    <w:rsid w:val="00E91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B919B50BF74B219AC91F8D8A04EDDB">
    <w:name w:val="55B919B50BF74B219AC91F8D8A04EDDB"/>
    <w:rsid w:val="00E91919"/>
  </w:style>
  <w:style w:type="paragraph" w:customStyle="1" w:styleId="E64E58FEB6544BE2B34382E2FEDDCF72">
    <w:name w:val="E64E58FEB6544BE2B34382E2FEDDCF72"/>
    <w:rsid w:val="00E91919"/>
  </w:style>
  <w:style w:type="paragraph" w:customStyle="1" w:styleId="9A5A373F758B432AB04EB569C62D284A">
    <w:name w:val="9A5A373F758B432AB04EB569C62D284A"/>
    <w:rsid w:val="00E91919"/>
  </w:style>
  <w:style w:type="paragraph" w:customStyle="1" w:styleId="9A5A3F6569104FF3BFB0F28B9F2E1FE4">
    <w:name w:val="9A5A3F6569104FF3BFB0F28B9F2E1FE4"/>
    <w:rsid w:val="00E91919"/>
  </w:style>
  <w:style w:type="paragraph" w:customStyle="1" w:styleId="30B2E598611B486A8A912434D4D1C08A">
    <w:name w:val="30B2E598611B486A8A912434D4D1C08A"/>
    <w:rsid w:val="00E91919"/>
  </w:style>
  <w:style w:type="paragraph" w:customStyle="1" w:styleId="A67F3CB6D2C646D6A59D7160D01412F6">
    <w:name w:val="A67F3CB6D2C646D6A59D7160D01412F6"/>
    <w:rsid w:val="00E91919"/>
  </w:style>
  <w:style w:type="paragraph" w:customStyle="1" w:styleId="56648E40FD794B0CABBC1852A0803226">
    <w:name w:val="56648E40FD794B0CABBC1852A0803226"/>
    <w:rsid w:val="00E91919"/>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B919B50BF74B219AC91F8D8A04EDDB">
    <w:name w:val="55B919B50BF74B219AC91F8D8A04EDDB"/>
    <w:rsid w:val="00E91919"/>
  </w:style>
  <w:style w:type="paragraph" w:customStyle="1" w:styleId="E64E58FEB6544BE2B34382E2FEDDCF72">
    <w:name w:val="E64E58FEB6544BE2B34382E2FEDDCF72"/>
    <w:rsid w:val="00E91919"/>
  </w:style>
  <w:style w:type="paragraph" w:customStyle="1" w:styleId="9A5A373F758B432AB04EB569C62D284A">
    <w:name w:val="9A5A373F758B432AB04EB569C62D284A"/>
    <w:rsid w:val="00E91919"/>
  </w:style>
  <w:style w:type="paragraph" w:customStyle="1" w:styleId="9A5A3F6569104FF3BFB0F28B9F2E1FE4">
    <w:name w:val="9A5A3F6569104FF3BFB0F28B9F2E1FE4"/>
    <w:rsid w:val="00E91919"/>
  </w:style>
  <w:style w:type="paragraph" w:customStyle="1" w:styleId="30B2E598611B486A8A912434D4D1C08A">
    <w:name w:val="30B2E598611B486A8A912434D4D1C08A"/>
    <w:rsid w:val="00E91919"/>
  </w:style>
  <w:style w:type="paragraph" w:customStyle="1" w:styleId="A67F3CB6D2C646D6A59D7160D01412F6">
    <w:name w:val="A67F3CB6D2C646D6A59D7160D01412F6"/>
    <w:rsid w:val="00E91919"/>
  </w:style>
  <w:style w:type="paragraph" w:customStyle="1" w:styleId="56648E40FD794B0CABBC1852A0803226">
    <w:name w:val="56648E40FD794B0CABBC1852A0803226"/>
    <w:rsid w:val="00E919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9E7D76-B5BC-4659-93C0-64AAB7864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Office of Child Support Enforcement</Company>
  <LinksUpToDate>false</LinksUpToDate>
  <CharactersWithSpaces>4386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Model Tribal System NIEM Data Exchange </dc:title>
  <dc:subject>Business Requirements</dc:subject>
  <dc:creator>Richard Ordowich</dc:creator>
  <cp:lastModifiedBy>richord</cp:lastModifiedBy>
  <cp:revision>7</cp:revision>
  <dcterms:created xsi:type="dcterms:W3CDTF">2015-06-23T17:17:00Z</dcterms:created>
  <dcterms:modified xsi:type="dcterms:W3CDTF">2015-06-23T17:36:00Z</dcterms:modified>
</cp:coreProperties>
</file>