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91" w:rsidRPr="00496399" w:rsidRDefault="001A6FF7">
      <w:pPr>
        <w:rPr>
          <w:b/>
        </w:rPr>
      </w:pPr>
      <w:r>
        <w:rPr>
          <w:b/>
        </w:rPr>
        <w:t>IV-E_IV-D Case Referral</w:t>
      </w:r>
      <w:r w:rsidR="005B1008" w:rsidRPr="00496399">
        <w:rPr>
          <w:b/>
        </w:rPr>
        <w:t xml:space="preserve"> NIEM IEPD Documentation Description</w:t>
      </w:r>
    </w:p>
    <w:p w:rsidR="005B1008" w:rsidRDefault="005B1008">
      <w:r>
        <w:t xml:space="preserve">The </w:t>
      </w:r>
      <w:r w:rsidR="001A6FF7" w:rsidRPr="001A6FF7">
        <w:t xml:space="preserve">IV-E_IV-D Case Referral </w:t>
      </w:r>
      <w:r>
        <w:t>IEPD was developed using the following tools:</w:t>
      </w:r>
    </w:p>
    <w:p w:rsidR="005B1008" w:rsidRDefault="005B1008" w:rsidP="005B1008">
      <w:pPr>
        <w:ind w:left="720"/>
      </w:pPr>
      <w:r>
        <w:t>SPARX – Enterprise Architect</w:t>
      </w:r>
    </w:p>
    <w:p w:rsidR="005B1008" w:rsidRDefault="005B1008" w:rsidP="005B1008">
      <w:r>
        <w:t>The following is a list of files included within the IEPD along with a brief description.</w:t>
      </w:r>
    </w:p>
    <w:p w:rsidR="00D1161F" w:rsidRDefault="00106225" w:rsidP="00106225">
      <w:pPr>
        <w:pStyle w:val="ListParagraph"/>
        <w:numPr>
          <w:ilvl w:val="0"/>
          <w:numId w:val="2"/>
        </w:numPr>
      </w:pPr>
      <w:r>
        <w:t>IV-E</w:t>
      </w:r>
      <w:r w:rsidR="00A31283">
        <w:t xml:space="preserve"> </w:t>
      </w:r>
      <w:r>
        <w:t xml:space="preserve">XML </w:t>
      </w:r>
    </w:p>
    <w:p w:rsidR="00106225" w:rsidRDefault="00106225" w:rsidP="00A31283">
      <w:pPr>
        <w:pStyle w:val="ListParagraph"/>
        <w:numPr>
          <w:ilvl w:val="0"/>
          <w:numId w:val="2"/>
        </w:numPr>
      </w:pPr>
      <w:r>
        <w:t>Child Welfare Child Support Case Referral IEDP Business Requirements</w:t>
      </w:r>
    </w:p>
    <w:p w:rsidR="00106225" w:rsidRDefault="00106225" w:rsidP="00A31283">
      <w:pPr>
        <w:pStyle w:val="ListParagraph"/>
        <w:numPr>
          <w:ilvl w:val="0"/>
          <w:numId w:val="2"/>
        </w:numPr>
      </w:pPr>
      <w:r>
        <w:t>IV-E_IV-D Case Referral Version 3.93 data element list</w:t>
      </w:r>
    </w:p>
    <w:p w:rsidR="00106225" w:rsidRDefault="00106225" w:rsidP="00A31283">
      <w:pPr>
        <w:pStyle w:val="ListParagraph"/>
        <w:numPr>
          <w:ilvl w:val="0"/>
          <w:numId w:val="2"/>
        </w:numPr>
      </w:pPr>
      <w:r>
        <w:t>IV-E_IV-</w:t>
      </w:r>
      <w:proofErr w:type="spellStart"/>
      <w:r>
        <w:t>D_Case_Referral</w:t>
      </w:r>
      <w:proofErr w:type="spellEnd"/>
      <w:r>
        <w:t xml:space="preserve"> IEPD.zip</w:t>
      </w:r>
    </w:p>
    <w:p w:rsidR="00106225" w:rsidRDefault="00106225" w:rsidP="00A31283">
      <w:pPr>
        <w:pStyle w:val="ListParagraph"/>
        <w:numPr>
          <w:ilvl w:val="0"/>
          <w:numId w:val="2"/>
        </w:numPr>
      </w:pPr>
      <w:r>
        <w:t>IVE-IVD Case Referral UML</w:t>
      </w:r>
    </w:p>
    <w:p w:rsidR="00106225" w:rsidRDefault="00106225" w:rsidP="00A31283">
      <w:pPr>
        <w:pStyle w:val="ListParagraph"/>
        <w:numPr>
          <w:ilvl w:val="0"/>
          <w:numId w:val="2"/>
        </w:numPr>
      </w:pPr>
      <w:r>
        <w:t xml:space="preserve">IVE-IVD 2017-02-13-V1.13.EAP </w:t>
      </w:r>
      <w:proofErr w:type="spellStart"/>
      <w:r>
        <w:t>Sparx</w:t>
      </w:r>
      <w:proofErr w:type="spellEnd"/>
      <w:r>
        <w:t xml:space="preserve"> project</w:t>
      </w:r>
      <w:bookmarkStart w:id="0" w:name="_GoBack"/>
      <w:bookmarkEnd w:id="0"/>
    </w:p>
    <w:p w:rsidR="00D1161F" w:rsidRDefault="00D1161F" w:rsidP="00D1161F">
      <w:pPr>
        <w:pStyle w:val="ListParagraph"/>
      </w:pPr>
    </w:p>
    <w:p w:rsidR="00A31283" w:rsidRDefault="00A31283" w:rsidP="00A31283">
      <w:pPr>
        <w:ind w:left="360"/>
      </w:pPr>
    </w:p>
    <w:p w:rsidR="00A31283" w:rsidRDefault="00A31283" w:rsidP="00A31283">
      <w:pPr>
        <w:ind w:left="360"/>
      </w:pPr>
    </w:p>
    <w:p w:rsidR="00A31283" w:rsidRDefault="00A31283" w:rsidP="00A31283">
      <w:pPr>
        <w:ind w:left="360"/>
      </w:pPr>
    </w:p>
    <w:p w:rsidR="00A31283" w:rsidRDefault="00A31283" w:rsidP="00A31283">
      <w:pPr>
        <w:ind w:left="360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proofErr w:type="spellStart"/>
      <w:r>
        <w:t>MTSCaseInputMPD</w:t>
      </w:r>
      <w:proofErr w:type="spellEnd"/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</w:pPr>
      <w:r>
        <w:t>The MPD folder and files required by NIEM 3.0</w:t>
      </w:r>
    </w:p>
    <w:p w:rsidR="00D1161F" w:rsidRDefault="00D1161F" w:rsidP="00D1161F">
      <w:pPr>
        <w:pStyle w:val="ListParagraph"/>
      </w:pPr>
      <w:r>
        <w:t xml:space="preserve"> </w:t>
      </w: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>CaseIntake_1.pdf</w:t>
      </w:r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</w:pPr>
      <w:r>
        <w:t xml:space="preserve">The </w:t>
      </w:r>
      <w:r w:rsidR="001A7F1E">
        <w:t>UML example diagram from the</w:t>
      </w:r>
      <w:r>
        <w:t xml:space="preserve"> MTS Case Intake</w:t>
      </w:r>
      <w:r w:rsidR="001A7F1E">
        <w:t xml:space="preserve"> database.</w:t>
      </w:r>
      <w:r>
        <w:t xml:space="preserve"> </w:t>
      </w:r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 xml:space="preserve"> Model Tribal System NIEM Data Exchange Design Overview v1.1.docx</w:t>
      </w:r>
    </w:p>
    <w:p w:rsidR="00D1161F" w:rsidRDefault="00D1161F" w:rsidP="00D1161F">
      <w:pPr>
        <w:ind w:left="720"/>
      </w:pPr>
      <w:r>
        <w:t>The business requirements for the MTS Case Intake IEPD</w:t>
      </w:r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 xml:space="preserve"> MTS Case Intake CAM HTML Class List.html</w:t>
      </w:r>
    </w:p>
    <w:p w:rsidR="00D1161F" w:rsidRDefault="00D1161F" w:rsidP="00D1161F">
      <w:pPr>
        <w:pStyle w:val="ListParagraph"/>
      </w:pPr>
    </w:p>
    <w:p w:rsidR="00A10B4B" w:rsidRDefault="00D1161F" w:rsidP="001A7F1E">
      <w:pPr>
        <w:pStyle w:val="ListParagraph"/>
      </w:pPr>
      <w:r>
        <w:t>The list of data classes and attributes documented by the CAM tool.</w:t>
      </w:r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 xml:space="preserve"> MTS Case Intake Interactive Data Definitions.html</w:t>
      </w:r>
    </w:p>
    <w:p w:rsidR="00A10B4B" w:rsidRDefault="00C73D68" w:rsidP="00A10B4B">
      <w:pPr>
        <w:ind w:left="720"/>
      </w:pPr>
      <w:r>
        <w:t>The list of data classes and attributes documented by the CAM tool in an interactive form.</w:t>
      </w:r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 xml:space="preserve"> MTS_Case_Intake_1.5.EAP</w:t>
      </w:r>
    </w:p>
    <w:p w:rsidR="00D1161F" w:rsidRDefault="00D1161F" w:rsidP="00D1161F">
      <w:pPr>
        <w:pStyle w:val="ListParagraph"/>
      </w:pPr>
    </w:p>
    <w:p w:rsidR="00D1161F" w:rsidRDefault="00A10B4B" w:rsidP="00D1161F">
      <w:pPr>
        <w:pStyle w:val="ListParagraph"/>
      </w:pPr>
      <w:r>
        <w:t>The MTS Case Intake SPARX project file</w:t>
      </w:r>
    </w:p>
    <w:p w:rsidR="00A10B4B" w:rsidRDefault="00A10B4B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lastRenderedPageBreak/>
        <w:t xml:space="preserve"> MTS_Case_Intake_1.5.pdf</w:t>
      </w:r>
    </w:p>
    <w:p w:rsidR="00D1161F" w:rsidRDefault="00D1161F" w:rsidP="00D1161F">
      <w:pPr>
        <w:pStyle w:val="ListParagraph"/>
      </w:pPr>
    </w:p>
    <w:p w:rsidR="00C73D68" w:rsidRDefault="00C73D68" w:rsidP="00D1161F">
      <w:pPr>
        <w:pStyle w:val="ListParagraph"/>
      </w:pPr>
      <w:r>
        <w:t xml:space="preserve">A PDF of the class and attributes generated by the </w:t>
      </w:r>
      <w:proofErr w:type="spellStart"/>
      <w:r>
        <w:t>Freemind</w:t>
      </w:r>
      <w:proofErr w:type="spellEnd"/>
      <w:r>
        <w:t xml:space="preserve"> tool.</w:t>
      </w:r>
    </w:p>
    <w:p w:rsidR="00C73D68" w:rsidRDefault="00C73D68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>MTS_Case_Intake_1.5_XML_Sample_1.xml</w:t>
      </w:r>
      <w:r w:rsidRPr="00D1161F">
        <w:t xml:space="preserve"> </w:t>
      </w:r>
    </w:p>
    <w:p w:rsidR="00D1161F" w:rsidRDefault="00D1161F" w:rsidP="00D1161F">
      <w:pPr>
        <w:pStyle w:val="ListParagraph"/>
      </w:pPr>
    </w:p>
    <w:p w:rsidR="00D1161F" w:rsidRDefault="00C73D68" w:rsidP="00D1161F">
      <w:pPr>
        <w:pStyle w:val="ListParagraph"/>
      </w:pPr>
      <w:r>
        <w:t>A sample XML generated from the MTS Case Intake extension XSD by the CAM tool.</w:t>
      </w:r>
    </w:p>
    <w:p w:rsidR="00C73D68" w:rsidRDefault="00C73D68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>MTS_Case_Intake_1.5_XML_Sample-2.xml</w:t>
      </w:r>
    </w:p>
    <w:p w:rsidR="00C73D68" w:rsidRDefault="00C73D68" w:rsidP="00C73D68">
      <w:pPr>
        <w:pStyle w:val="ListParagraph"/>
      </w:pPr>
    </w:p>
    <w:p w:rsidR="001A7F1E" w:rsidRDefault="00C73D68" w:rsidP="001A7F1E">
      <w:pPr>
        <w:ind w:left="720"/>
      </w:pPr>
      <w:r>
        <w:t>A sample XML generated from the MTS Case Intake extension XSD by the CAM tool</w:t>
      </w:r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>MTS_Case_Intake_1.5_XML_Sample-3.xml</w:t>
      </w:r>
    </w:p>
    <w:p w:rsidR="00D1161F" w:rsidRDefault="00D1161F" w:rsidP="00D1161F">
      <w:pPr>
        <w:pStyle w:val="ListParagraph"/>
      </w:pPr>
    </w:p>
    <w:p w:rsidR="00C73D68" w:rsidRDefault="00C73D68" w:rsidP="00C73D68">
      <w:pPr>
        <w:pStyle w:val="ListParagraph"/>
      </w:pPr>
      <w:r>
        <w:t>A sample XML generated from the MTS Case Intake extension XSD by the CAM tool.</w:t>
      </w:r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>MTSCaseIntakeModelExtension_Documentation.docx</w:t>
      </w:r>
    </w:p>
    <w:p w:rsidR="00C73D68" w:rsidRDefault="00C73D68" w:rsidP="00C73D68">
      <w:pPr>
        <w:ind w:left="720"/>
      </w:pPr>
      <w:r>
        <w:t>The data modeling report produced by the SPARX tool that includes the UML and data class and attribute definitions.</w:t>
      </w:r>
    </w:p>
    <w:p w:rsidR="000A2563" w:rsidRDefault="000A2563" w:rsidP="000A2563">
      <w:pPr>
        <w:pStyle w:val="ListParagraph"/>
        <w:numPr>
          <w:ilvl w:val="0"/>
          <w:numId w:val="1"/>
        </w:numPr>
      </w:pPr>
      <w:r>
        <w:t>MTS_Case_Intake_1.5.jpeg</w:t>
      </w:r>
    </w:p>
    <w:p w:rsidR="000A2563" w:rsidRDefault="000A2563" w:rsidP="000A2563">
      <w:pPr>
        <w:ind w:left="720"/>
      </w:pPr>
      <w:r>
        <w:t xml:space="preserve">A jpg of the class and attributes generated by the </w:t>
      </w:r>
      <w:proofErr w:type="spellStart"/>
      <w:r>
        <w:t>Freemind</w:t>
      </w:r>
      <w:proofErr w:type="spellEnd"/>
      <w:r>
        <w:t xml:space="preserve"> tool</w:t>
      </w:r>
      <w:proofErr w:type="gramStart"/>
      <w:r>
        <w:t>..</w:t>
      </w:r>
      <w:proofErr w:type="gramEnd"/>
      <w:r>
        <w:t xml:space="preserve"> (Same as file: MTS_Case_Intake_1.5.pdf)</w:t>
      </w:r>
    </w:p>
    <w:p w:rsidR="00B576DD" w:rsidRDefault="00025A67" w:rsidP="00025A67">
      <w:pPr>
        <w:pStyle w:val="ListParagraph"/>
        <w:numPr>
          <w:ilvl w:val="0"/>
          <w:numId w:val="1"/>
        </w:numPr>
      </w:pPr>
      <w:r>
        <w:t>MTS_Case_Intake_1.5.mm</w:t>
      </w:r>
    </w:p>
    <w:p w:rsidR="00025A67" w:rsidRPr="00B576DD" w:rsidRDefault="00025A67" w:rsidP="00025A67">
      <w:pPr>
        <w:ind w:left="720"/>
      </w:pPr>
      <w:proofErr w:type="gramStart"/>
      <w:r>
        <w:t xml:space="preserve">The </w:t>
      </w:r>
      <w:proofErr w:type="spellStart"/>
      <w:r>
        <w:t>Freemind</w:t>
      </w:r>
      <w:proofErr w:type="spellEnd"/>
      <w:r>
        <w:t xml:space="preserve"> file of the IEDP Extension XSD.</w:t>
      </w:r>
      <w:proofErr w:type="gramEnd"/>
      <w:r>
        <w:t xml:space="preserve"> Can be viewed and edited using the </w:t>
      </w:r>
      <w:proofErr w:type="spellStart"/>
      <w:r>
        <w:t>FreeMind</w:t>
      </w:r>
      <w:proofErr w:type="spellEnd"/>
      <w:r>
        <w:t xml:space="preserve"> software application. </w:t>
      </w:r>
    </w:p>
    <w:p w:rsidR="005B1008" w:rsidRDefault="005B1008" w:rsidP="003002D4"/>
    <w:p w:rsidR="00D1161F" w:rsidRDefault="00D1161F" w:rsidP="003002D4"/>
    <w:sectPr w:rsidR="00D11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365A9"/>
    <w:multiLevelType w:val="hybridMultilevel"/>
    <w:tmpl w:val="52F4F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55090"/>
    <w:multiLevelType w:val="hybridMultilevel"/>
    <w:tmpl w:val="5E0EC8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08"/>
    <w:rsid w:val="00025A67"/>
    <w:rsid w:val="000A2563"/>
    <w:rsid w:val="00106225"/>
    <w:rsid w:val="00166690"/>
    <w:rsid w:val="001A6FF7"/>
    <w:rsid w:val="001A7F1E"/>
    <w:rsid w:val="003002D4"/>
    <w:rsid w:val="00496399"/>
    <w:rsid w:val="005B1008"/>
    <w:rsid w:val="00A10B4B"/>
    <w:rsid w:val="00A31283"/>
    <w:rsid w:val="00B576DD"/>
    <w:rsid w:val="00B665B8"/>
    <w:rsid w:val="00BD3343"/>
    <w:rsid w:val="00C73D68"/>
    <w:rsid w:val="00D1161F"/>
    <w:rsid w:val="00E96446"/>
    <w:rsid w:val="00F6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w-headline">
    <w:name w:val="mw-headline"/>
    <w:basedOn w:val="DefaultParagraphFont"/>
    <w:rsid w:val="005B1008"/>
  </w:style>
  <w:style w:type="paragraph" w:styleId="ListParagraph">
    <w:name w:val="List Paragraph"/>
    <w:basedOn w:val="Normal"/>
    <w:uiPriority w:val="34"/>
    <w:qFormat/>
    <w:rsid w:val="00D116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w-headline">
    <w:name w:val="mw-headline"/>
    <w:basedOn w:val="DefaultParagraphFont"/>
    <w:rsid w:val="005B1008"/>
  </w:style>
  <w:style w:type="paragraph" w:styleId="ListParagraph">
    <w:name w:val="List Paragraph"/>
    <w:basedOn w:val="Normal"/>
    <w:uiPriority w:val="34"/>
    <w:qFormat/>
    <w:rsid w:val="00D11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richord</dc:creator>
  <cp:lastModifiedBy>Windows User</cp:lastModifiedBy>
  <cp:revision>4</cp:revision>
  <dcterms:created xsi:type="dcterms:W3CDTF">2017-08-21T16:10:00Z</dcterms:created>
  <dcterms:modified xsi:type="dcterms:W3CDTF">2017-08-29T14:45:00Z</dcterms:modified>
</cp:coreProperties>
</file>